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71E9" w14:textId="41529749" w:rsidR="00EE65CE" w:rsidRPr="00EE56DB" w:rsidRDefault="00512C2F" w:rsidP="00512C2F">
      <w:pPr>
        <w:pStyle w:val="berschrift1"/>
        <w:jc w:val="center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Exam for UV Enterprise Computing WS202</w:t>
      </w:r>
      <w:r w:rsidR="00EE56DB" w:rsidRPr="00EE56DB">
        <w:rPr>
          <w:rFonts w:ascii="Titillium Web" w:hAnsi="Titillium Web"/>
          <w:lang w:val="en-US"/>
        </w:rPr>
        <w:t>5</w:t>
      </w:r>
      <w:r w:rsidRPr="00EE56DB">
        <w:rPr>
          <w:rFonts w:ascii="Titillium Web" w:hAnsi="Titillium Web"/>
          <w:lang w:val="en-US"/>
        </w:rPr>
        <w:t>/202</w:t>
      </w:r>
      <w:r w:rsidR="00EE56DB" w:rsidRPr="00EE56DB">
        <w:rPr>
          <w:rFonts w:ascii="Titillium Web" w:hAnsi="Titillium Web"/>
          <w:lang w:val="en-US"/>
        </w:rPr>
        <w:t>6</w:t>
      </w:r>
    </w:p>
    <w:p w14:paraId="2103B6A9" w14:textId="77777777" w:rsidR="00512C2F" w:rsidRPr="00EE56DB" w:rsidRDefault="00512C2F" w:rsidP="00512C2F">
      <w:pPr>
        <w:pStyle w:val="berschrift2"/>
        <w:jc w:val="center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Dr. Schwaiger Roland</w:t>
      </w:r>
    </w:p>
    <w:p w14:paraId="26834205" w14:textId="0E8C1722" w:rsidR="00512C2F" w:rsidRPr="00EE56DB" w:rsidRDefault="00D36EA2" w:rsidP="00512C2F">
      <w:pPr>
        <w:pStyle w:val="berschrift2"/>
        <w:jc w:val="center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13</w:t>
      </w:r>
      <w:r w:rsidR="00EB5E6C" w:rsidRPr="00EE56DB">
        <w:rPr>
          <w:rFonts w:ascii="Titillium Web" w:hAnsi="Titillium Web"/>
          <w:lang w:val="en-US"/>
        </w:rPr>
        <w:t>.0</w:t>
      </w:r>
      <w:r>
        <w:rPr>
          <w:rFonts w:ascii="Titillium Web" w:hAnsi="Titillium Web"/>
          <w:lang w:val="en-US"/>
        </w:rPr>
        <w:t>2</w:t>
      </w:r>
      <w:r w:rsidR="00EB5E6C" w:rsidRPr="00EE56DB">
        <w:rPr>
          <w:rFonts w:ascii="Titillium Web" w:hAnsi="Titillium Web"/>
          <w:lang w:val="en-US"/>
        </w:rPr>
        <w:t>.</w:t>
      </w:r>
      <w:r w:rsidR="008F550F" w:rsidRPr="00EE56DB">
        <w:rPr>
          <w:rFonts w:ascii="Titillium Web" w:hAnsi="Titillium Web"/>
          <w:lang w:val="en-US"/>
        </w:rPr>
        <w:t>202</w:t>
      </w:r>
      <w:r w:rsidR="00EE56DB" w:rsidRPr="00EE56DB">
        <w:rPr>
          <w:rFonts w:ascii="Titillium Web" w:hAnsi="Titillium Web"/>
          <w:lang w:val="en-US"/>
        </w:rPr>
        <w:t>6</w:t>
      </w:r>
    </w:p>
    <w:p w14:paraId="14887E61" w14:textId="77777777" w:rsidR="00A148FE" w:rsidRPr="00EE56DB" w:rsidRDefault="00A148FE" w:rsidP="00A148FE">
      <w:pPr>
        <w:pStyle w:val="berschrift2"/>
        <w:jc w:val="center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 xml:space="preserve">1:00 p.m. – 5:00 </w:t>
      </w:r>
      <w:proofErr w:type="spellStart"/>
      <w:r w:rsidRPr="00EE56DB">
        <w:rPr>
          <w:rFonts w:ascii="Titillium Web" w:hAnsi="Titillium Web"/>
          <w:lang w:val="en-US"/>
        </w:rPr>
        <w:t>p.m</w:t>
      </w:r>
      <w:proofErr w:type="spellEnd"/>
    </w:p>
    <w:p w14:paraId="53650A6E" w14:textId="77777777" w:rsidR="00D2518C" w:rsidRPr="00EE56DB" w:rsidRDefault="00D2518C">
      <w:pPr>
        <w:rPr>
          <w:rFonts w:ascii="Titillium Web" w:hAnsi="Titillium Web" w:cs="Arial"/>
          <w:lang w:val="en-US"/>
        </w:rPr>
      </w:pPr>
    </w:p>
    <w:p w14:paraId="664E0AD4" w14:textId="11B96B60" w:rsidR="00915FDB" w:rsidRPr="00EE56DB" w:rsidRDefault="00915FDB">
      <w:pPr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b/>
          <w:lang w:val="en-US"/>
        </w:rPr>
        <w:t>Name:</w:t>
      </w:r>
      <w:r w:rsidR="00DC4E0E" w:rsidRPr="00EE56DB">
        <w:rPr>
          <w:rFonts w:ascii="Titillium Web" w:hAnsi="Titillium Web" w:cs="Arial"/>
          <w:b/>
          <w:lang w:val="en-US"/>
        </w:rPr>
        <w:tab/>
      </w:r>
      <w:r w:rsidR="00DC4E0E" w:rsidRPr="00EE56DB">
        <w:rPr>
          <w:rFonts w:ascii="Titillium Web" w:hAnsi="Titillium Web" w:cs="Arial"/>
          <w:b/>
          <w:lang w:val="en-US"/>
        </w:rPr>
        <w:tab/>
      </w:r>
      <w:r w:rsidR="00DC4E0E" w:rsidRPr="00EE56DB">
        <w:rPr>
          <w:rFonts w:ascii="Titillium Web" w:hAnsi="Titillium Web" w:cs="Arial"/>
          <w:b/>
          <w:lang w:val="en-US"/>
        </w:rPr>
        <w:tab/>
      </w:r>
      <w:r w:rsidR="00CE2382" w:rsidRPr="00EE56DB">
        <w:rPr>
          <w:rFonts w:ascii="Titillium Web" w:hAnsi="Titillium Web" w:cs="Arial"/>
          <w:lang w:val="en-US"/>
        </w:rPr>
        <w:t>&lt;</w:t>
      </w:r>
      <w:r w:rsidR="00DC4E0E" w:rsidRPr="00EE56DB">
        <w:rPr>
          <w:rFonts w:ascii="Titillium Web" w:hAnsi="Titillium Web" w:cs="Arial"/>
          <w:lang w:val="en-US"/>
        </w:rPr>
        <w:t>Last</w:t>
      </w:r>
      <w:r w:rsidR="00CE2382" w:rsidRPr="00EE56DB">
        <w:rPr>
          <w:rFonts w:ascii="Titillium Web" w:hAnsi="Titillium Web" w:cs="Arial"/>
          <w:lang w:val="en-US"/>
        </w:rPr>
        <w:t>Name&gt;</w:t>
      </w:r>
      <w:r w:rsidR="00DC4E0E" w:rsidRPr="00EE56DB">
        <w:rPr>
          <w:rFonts w:ascii="Titillium Web" w:hAnsi="Titillium Web" w:cs="Arial"/>
          <w:lang w:val="en-US"/>
        </w:rPr>
        <w:t>, &lt;FirstName&gt;</w:t>
      </w:r>
    </w:p>
    <w:p w14:paraId="5B02644B" w14:textId="2204157F" w:rsidR="00915FDB" w:rsidRPr="00EE56DB" w:rsidRDefault="00915FDB">
      <w:pPr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b/>
          <w:lang w:val="en-US"/>
        </w:rPr>
        <w:t xml:space="preserve">Student number: </w:t>
      </w:r>
      <w:r w:rsidRPr="00EE56DB">
        <w:rPr>
          <w:rFonts w:ascii="Titillium Web" w:hAnsi="Titillium Web" w:cs="Arial"/>
          <w:lang w:val="en-US"/>
        </w:rPr>
        <w:tab/>
      </w:r>
      <w:r w:rsidR="00CE2382" w:rsidRPr="00EE56DB">
        <w:rPr>
          <w:rFonts w:ascii="Titillium Web" w:hAnsi="Titillium Web" w:cs="Arial"/>
          <w:lang w:val="en-US"/>
        </w:rPr>
        <w:t xml:space="preserve">&lt; </w:t>
      </w:r>
      <w:proofErr w:type="spellStart"/>
      <w:r w:rsidR="00CE2382" w:rsidRPr="00EE56DB">
        <w:rPr>
          <w:rFonts w:ascii="Titillium Web" w:hAnsi="Titillium Web" w:cs="Arial"/>
          <w:lang w:val="en-US"/>
        </w:rPr>
        <w:t>MatNr</w:t>
      </w:r>
      <w:proofErr w:type="spellEnd"/>
      <w:r w:rsidR="00CE2382" w:rsidRPr="00EE56DB">
        <w:rPr>
          <w:rFonts w:ascii="Titillium Web" w:hAnsi="Titillium Web" w:cs="Arial"/>
          <w:lang w:val="en-US"/>
        </w:rPr>
        <w:t xml:space="preserve"> &gt;</w:t>
      </w:r>
    </w:p>
    <w:p w14:paraId="05CE8610" w14:textId="77777777" w:rsidR="00915FDB" w:rsidRPr="00EE56DB" w:rsidRDefault="00915FDB" w:rsidP="00915FDB">
      <w:pPr>
        <w:pStyle w:val="berschrift1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Preliminary remarks</w:t>
      </w:r>
    </w:p>
    <w:p w14:paraId="5EF9CE1B" w14:textId="5307150D" w:rsidR="00915FDB" w:rsidRPr="00EE56DB" w:rsidRDefault="00915FDB" w:rsidP="00915FDB">
      <w:p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The exam consists of a practical and a theoretical part (open book</w:t>
      </w:r>
      <w:r w:rsidR="007872B9" w:rsidRPr="00EE56DB">
        <w:rPr>
          <w:rFonts w:ascii="Titillium Web" w:hAnsi="Titillium Web" w:cs="Arial"/>
          <w:lang w:val="en-US"/>
        </w:rPr>
        <w:t>, presentation material from www.rolandschwaiger.at</w:t>
      </w:r>
      <w:r w:rsidRPr="00EE56DB">
        <w:rPr>
          <w:rFonts w:ascii="Titillium Web" w:hAnsi="Titillium Web" w:cs="Arial"/>
          <w:lang w:val="en-US"/>
        </w:rPr>
        <w:t>). In the practical part, screen shots must be inserted instead of the text mark [Screenshots]; in the theoretical part, the answers must be inserted instead of the text mark [Answer].</w:t>
      </w:r>
    </w:p>
    <w:p w14:paraId="703398E3" w14:textId="35E6CAF3" w:rsidR="00886773" w:rsidRPr="00EE56DB" w:rsidRDefault="00886773" w:rsidP="00886773">
      <w:pPr>
        <w:pStyle w:val="berschrift1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Rules</w:t>
      </w:r>
    </w:p>
    <w:p w14:paraId="3820762A" w14:textId="240EE998" w:rsidR="00886773" w:rsidRPr="00EE56DB" w:rsidRDefault="00886773" w:rsidP="00886773">
      <w:pPr>
        <w:pStyle w:val="Listenabsatz"/>
        <w:numPr>
          <w:ilvl w:val="0"/>
          <w:numId w:val="11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This exam is open book, i.e. you can use the material (PDF) from </w:t>
      </w:r>
      <w:hyperlink r:id="rId8" w:history="1">
        <w:r w:rsidRPr="00EE56DB">
          <w:rPr>
            <w:rStyle w:val="Hyperlink"/>
            <w:rFonts w:ascii="Titillium Web" w:hAnsi="Titillium Web" w:cs="Arial"/>
            <w:lang w:val="en-US"/>
          </w:rPr>
          <w:t>http://www.rolandschwaiger.at/?cat=6</w:t>
        </w:r>
      </w:hyperlink>
      <w:r w:rsidRPr="00EE56DB">
        <w:rPr>
          <w:rFonts w:ascii="Titillium Web" w:hAnsi="Titillium Web" w:cs="Arial"/>
          <w:lang w:val="en-US"/>
        </w:rPr>
        <w:t xml:space="preserve"> and your notes taken during the course.</w:t>
      </w:r>
    </w:p>
    <w:p w14:paraId="44608DCE" w14:textId="76401B07" w:rsidR="00886773" w:rsidRPr="00EE56DB" w:rsidRDefault="00886773" w:rsidP="00886773">
      <w:pPr>
        <w:pStyle w:val="Listenabsatz"/>
        <w:numPr>
          <w:ilvl w:val="0"/>
          <w:numId w:val="11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No copy </w:t>
      </w:r>
      <w:proofErr w:type="gramStart"/>
      <w:r w:rsidRPr="00EE56DB">
        <w:rPr>
          <w:rFonts w:ascii="Titillium Web" w:hAnsi="Titillium Web" w:cs="Arial"/>
          <w:lang w:val="en-US"/>
        </w:rPr>
        <w:t>paste</w:t>
      </w:r>
      <w:proofErr w:type="gramEnd"/>
      <w:r w:rsidRPr="00EE56DB">
        <w:rPr>
          <w:rFonts w:ascii="Titillium Web" w:hAnsi="Titillium Web" w:cs="Arial"/>
          <w:lang w:val="en-US"/>
        </w:rPr>
        <w:t xml:space="preserve">! All your answers </w:t>
      </w:r>
      <w:proofErr w:type="gramStart"/>
      <w:r w:rsidRPr="00EE56DB">
        <w:rPr>
          <w:rFonts w:ascii="Titillium Web" w:hAnsi="Titillium Web" w:cs="Arial"/>
          <w:lang w:val="en-US"/>
        </w:rPr>
        <w:t>have to</w:t>
      </w:r>
      <w:proofErr w:type="gramEnd"/>
      <w:r w:rsidRPr="00EE56DB">
        <w:rPr>
          <w:rFonts w:ascii="Titillium Web" w:hAnsi="Titillium Web" w:cs="Arial"/>
          <w:lang w:val="en-US"/>
        </w:rPr>
        <w:t xml:space="preserve"> be written by yourself!</w:t>
      </w:r>
    </w:p>
    <w:p w14:paraId="3064C7CA" w14:textId="77777777" w:rsidR="00512C2F" w:rsidRPr="00EE56DB" w:rsidRDefault="0002199D" w:rsidP="00512C2F">
      <w:pPr>
        <w:pStyle w:val="berschrift1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Practical part</w:t>
      </w:r>
    </w:p>
    <w:p w14:paraId="25514C07" w14:textId="77777777" w:rsidR="001E0C7E" w:rsidRPr="00EE56DB" w:rsidRDefault="001E0C7E" w:rsidP="00711375">
      <w:p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We are a young startup and have our first customer with whom we are starting our success story. Our core service is the provision of flight connection data and its visualization for a given airline.</w:t>
      </w:r>
    </w:p>
    <w:p w14:paraId="3ADE727F" w14:textId="59503E2B" w:rsidR="00711375" w:rsidRPr="00EE56DB" w:rsidRDefault="00711375" w:rsidP="00711375">
      <w:p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lastRenderedPageBreak/>
        <w:t>Based on the initial process survey and sprint planning, the task of the first sp</w:t>
      </w:r>
      <w:r w:rsidR="00737E18" w:rsidRPr="00EE56DB">
        <w:rPr>
          <w:rFonts w:ascii="Titillium Web" w:hAnsi="Titillium Web" w:cs="Arial"/>
          <w:lang w:val="en-US"/>
        </w:rPr>
        <w:t>r</w:t>
      </w:r>
      <w:r w:rsidRPr="00EE56DB">
        <w:rPr>
          <w:rFonts w:ascii="Titillium Web" w:hAnsi="Titillium Web" w:cs="Arial"/>
          <w:lang w:val="en-US"/>
        </w:rPr>
        <w:t>in</w:t>
      </w:r>
      <w:r w:rsidR="00737E18" w:rsidRPr="00EE56DB">
        <w:rPr>
          <w:rFonts w:ascii="Titillium Web" w:hAnsi="Titillium Web" w:cs="Arial"/>
          <w:lang w:val="en-US"/>
        </w:rPr>
        <w:t>t</w:t>
      </w:r>
      <w:r w:rsidRPr="00EE56DB">
        <w:rPr>
          <w:rFonts w:ascii="Titillium Web" w:hAnsi="Titillium Web" w:cs="Arial"/>
          <w:lang w:val="en-US"/>
        </w:rPr>
        <w:t xml:space="preserve"> is the use case </w:t>
      </w:r>
      <w:proofErr w:type="spellStart"/>
      <w:r w:rsidR="00EE56DB" w:rsidRPr="00EE56DB">
        <w:rPr>
          <w:rFonts w:ascii="Titillium Web" w:hAnsi="Titillium Web" w:cs="Arial"/>
          <w:b/>
          <w:bCs/>
          <w:lang w:val="en-US"/>
        </w:rPr>
        <w:t>CREATEAirports</w:t>
      </w:r>
      <w:proofErr w:type="spellEnd"/>
      <w:r w:rsidR="00EE56DB" w:rsidRPr="00EE56DB">
        <w:rPr>
          <w:rFonts w:ascii="Titillium Web" w:hAnsi="Titillium Web" w:cs="Arial"/>
          <w:lang w:val="en-US"/>
        </w:rPr>
        <w:t xml:space="preserve">, </w:t>
      </w:r>
      <w:proofErr w:type="spellStart"/>
      <w:r w:rsidR="00EE56DB" w:rsidRPr="00EE56DB">
        <w:rPr>
          <w:rFonts w:ascii="Titillium Web" w:hAnsi="Titillium Web" w:cs="Arial"/>
          <w:b/>
          <w:bCs/>
          <w:lang w:val="en-US"/>
        </w:rPr>
        <w:t>DISPLAYAirports</w:t>
      </w:r>
      <w:proofErr w:type="spellEnd"/>
      <w:r w:rsidRPr="00EE56DB">
        <w:rPr>
          <w:rFonts w:ascii="Titillium Web" w:hAnsi="Titillium Web" w:cs="Arial"/>
          <w:lang w:val="en-US"/>
        </w:rPr>
        <w:t xml:space="preserve">. </w:t>
      </w:r>
      <w:r w:rsidR="00EE56DB" w:rsidRPr="00EE56DB">
        <w:rPr>
          <w:rFonts w:ascii="Titillium Web" w:hAnsi="Titillium Web" w:cs="Arial"/>
          <w:lang w:val="en-US"/>
        </w:rPr>
        <w:t>You are</w:t>
      </w:r>
      <w:r w:rsidRPr="00EE56DB">
        <w:rPr>
          <w:rFonts w:ascii="Titillium Web" w:hAnsi="Titillium Web" w:cs="Arial"/>
          <w:lang w:val="en-US"/>
        </w:rPr>
        <w:t xml:space="preserve"> required to </w:t>
      </w:r>
      <w:r w:rsidR="00EE56DB" w:rsidRPr="00EE56DB">
        <w:rPr>
          <w:rFonts w:ascii="Titillium Web" w:hAnsi="Titillium Web" w:cs="Arial"/>
          <w:lang w:val="en-US"/>
        </w:rPr>
        <w:t xml:space="preserve">create a database table, fill it initially and create a RAP application </w:t>
      </w:r>
      <w:r w:rsidRPr="00EE56DB">
        <w:rPr>
          <w:rFonts w:ascii="Titillium Web" w:hAnsi="Titillium Web" w:cs="Arial"/>
          <w:lang w:val="en-US"/>
        </w:rPr>
        <w:t>for visualization</w:t>
      </w:r>
      <w:r w:rsidR="00EE56DB" w:rsidRPr="00EE56DB">
        <w:rPr>
          <w:rFonts w:ascii="Titillium Web" w:hAnsi="Titillium Web" w:cs="Arial"/>
          <w:lang w:val="en-US"/>
        </w:rPr>
        <w:t>.</w:t>
      </w:r>
    </w:p>
    <w:p w14:paraId="0E97BBD1" w14:textId="5B79AE39" w:rsidR="00EE56DB" w:rsidRPr="00EE56DB" w:rsidRDefault="00EE56DB" w:rsidP="00711375">
      <w:p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Artifacts to be created:</w:t>
      </w:r>
    </w:p>
    <w:p w14:paraId="1A8D89B6" w14:textId="7FAE3906" w:rsidR="00EE56DB" w:rsidRPr="00EE56DB" w:rsidRDefault="00EE56DB" w:rsidP="00EE56DB">
      <w:pPr>
        <w:pStyle w:val="Listenabsatz"/>
        <w:numPr>
          <w:ilvl w:val="0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For the database table</w:t>
      </w:r>
    </w:p>
    <w:p w14:paraId="496DCF29" w14:textId="09DC97D6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Name: Z&lt;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&gt;_T_AP</w:t>
      </w:r>
    </w:p>
    <w:p w14:paraId="0845148B" w14:textId="5D85B917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Fields:</w:t>
      </w:r>
    </w:p>
    <w:p w14:paraId="44080820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proofErr w:type="spellStart"/>
      <w:r w:rsidRPr="00EE56DB">
        <w:rPr>
          <w:rFonts w:ascii="Titillium Web" w:hAnsi="Titillium Web" w:cs="Courier New"/>
          <w:b/>
          <w:bCs/>
          <w:color w:val="7F0074"/>
        </w:rPr>
        <w:t>key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client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abap</w:t>
      </w:r>
      <w:r w:rsidRPr="00EE56DB">
        <w:rPr>
          <w:rFonts w:ascii="Titillium Web" w:hAnsi="Titillium Web" w:cs="Courier New"/>
          <w:b/>
          <w:bCs/>
          <w:color w:val="7F0074"/>
        </w:rPr>
        <w:t>.</w:t>
      </w:r>
      <w:r w:rsidRPr="00EE56DB">
        <w:rPr>
          <w:rFonts w:ascii="Titillium Web" w:hAnsi="Titillium Web" w:cs="Courier New"/>
          <w:color w:val="000000"/>
        </w:rPr>
        <w:t>clnt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not</w:t>
      </w:r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null;</w:t>
      </w:r>
    </w:p>
    <w:p w14:paraId="032C9EC7" w14:textId="6D5D5E39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b/>
          <w:bCs/>
          <w:color w:val="7F0074"/>
        </w:rPr>
        <w:t>key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airport_id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r w:rsidR="00D36EA2">
        <w:rPr>
          <w:rFonts w:ascii="Titillium Web" w:hAnsi="Titillium Web" w:cs="Courier New"/>
          <w:color w:val="000000"/>
        </w:rPr>
        <w:t>Z</w:t>
      </w:r>
      <w:r w:rsidRPr="00EE56DB">
        <w:rPr>
          <w:rFonts w:ascii="Titillium Web" w:hAnsi="Titillium Web" w:cs="Courier New"/>
          <w:color w:val="000000"/>
        </w:rPr>
        <w:t>&lt;</w:t>
      </w:r>
      <w:proofErr w:type="spellStart"/>
      <w:r w:rsidRPr="00EE56DB">
        <w:rPr>
          <w:rFonts w:ascii="Titillium Web" w:hAnsi="Titillium Web" w:cs="Courier New"/>
          <w:color w:val="000000"/>
        </w:rPr>
        <w:t>MatNr</w:t>
      </w:r>
      <w:proofErr w:type="spellEnd"/>
      <w:r w:rsidRPr="00EE56DB">
        <w:rPr>
          <w:rFonts w:ascii="Titillium Web" w:hAnsi="Titillium Web" w:cs="Courier New"/>
          <w:color w:val="000000"/>
        </w:rPr>
        <w:t>&gt;_</w:t>
      </w:r>
      <w:proofErr w:type="spellStart"/>
      <w:r w:rsidRPr="00EE56DB">
        <w:rPr>
          <w:rFonts w:ascii="Titillium Web" w:hAnsi="Titillium Web" w:cs="Courier New"/>
          <w:color w:val="000000"/>
        </w:rPr>
        <w:t>airport_id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not</w:t>
      </w:r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null;</w:t>
      </w:r>
    </w:p>
    <w:p w14:paraId="61D3E207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name      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/</w:t>
      </w:r>
      <w:proofErr w:type="spellStart"/>
      <w:r w:rsidRPr="00EE56DB">
        <w:rPr>
          <w:rFonts w:ascii="Titillium Web" w:hAnsi="Titillium Web" w:cs="Courier New"/>
          <w:color w:val="000000"/>
        </w:rPr>
        <w:t>dmo</w:t>
      </w:r>
      <w:proofErr w:type="spellEnd"/>
      <w:r w:rsidRPr="00EE56DB">
        <w:rPr>
          <w:rFonts w:ascii="Titillium Web" w:hAnsi="Titillium Web" w:cs="Courier New"/>
          <w:color w:val="000000"/>
        </w:rPr>
        <w:t>/</w:t>
      </w:r>
      <w:proofErr w:type="spellStart"/>
      <w:r w:rsidRPr="00EE56DB">
        <w:rPr>
          <w:rFonts w:ascii="Titillium Web" w:hAnsi="Titillium Web" w:cs="Courier New"/>
          <w:color w:val="000000"/>
        </w:rPr>
        <w:t>airport_name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1893070E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color w:val="000000"/>
        </w:rPr>
        <w:t>city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     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/</w:t>
      </w:r>
      <w:proofErr w:type="spellStart"/>
      <w:r w:rsidRPr="00EE56DB">
        <w:rPr>
          <w:rFonts w:ascii="Titillium Web" w:hAnsi="Titillium Web" w:cs="Courier New"/>
          <w:color w:val="000000"/>
        </w:rPr>
        <w:t>dmo</w:t>
      </w:r>
      <w:proofErr w:type="spellEnd"/>
      <w:r w:rsidRPr="00EE56DB">
        <w:rPr>
          <w:rFonts w:ascii="Titillium Web" w:hAnsi="Titillium Web" w:cs="Courier New"/>
          <w:color w:val="000000"/>
        </w:rPr>
        <w:t>/</w:t>
      </w:r>
      <w:proofErr w:type="spellStart"/>
      <w:r w:rsidRPr="00EE56DB">
        <w:rPr>
          <w:rFonts w:ascii="Titillium Web" w:hAnsi="Titillium Web" w:cs="Courier New"/>
          <w:color w:val="000000"/>
        </w:rPr>
        <w:t>city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5B826CC4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color w:val="000000"/>
        </w:rPr>
        <w:t>country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  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land1</w:t>
      </w:r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3ABADE2D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proofErr w:type="spellStart"/>
      <w:r w:rsidRPr="00EE56DB">
        <w:rPr>
          <w:rFonts w:ascii="Titillium Web" w:hAnsi="Titillium Web" w:cs="Courier New"/>
          <w:color w:val="000000"/>
        </w:rPr>
        <w:t>created_by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      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abp_creation_user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2DEA2AEE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color w:val="000000"/>
        </w:rPr>
        <w:t>created_at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      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abp_creation_tstmpl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0B7DCA5A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color w:val="000000"/>
        </w:rPr>
        <w:t>local_last_changed_by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abp_locinst_lastchange_user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73C882A8" w14:textId="77777777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color w:val="000000"/>
        </w:rPr>
        <w:t>local_last_changed_at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abp_locinst_lastchange_tstmpl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58EAB44B" w14:textId="36979EEE" w:rsidR="00EE56DB" w:rsidRPr="00EE56DB" w:rsidRDefault="00EE56DB" w:rsidP="00EE56DB">
      <w:pPr>
        <w:pStyle w:val="Standard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="Titillium Web" w:hAnsi="Titillium Web" w:cs="Courier New"/>
          <w:color w:val="000000"/>
        </w:rPr>
      </w:pPr>
      <w:r w:rsidRPr="00EE56DB">
        <w:rPr>
          <w:rFonts w:ascii="Titillium Web" w:hAnsi="Titillium Web" w:cs="Courier New"/>
          <w:color w:val="000000"/>
        </w:rPr>
        <w:t xml:space="preserve">  </w:t>
      </w:r>
      <w:proofErr w:type="spellStart"/>
      <w:r w:rsidRPr="00EE56DB">
        <w:rPr>
          <w:rFonts w:ascii="Titillium Web" w:hAnsi="Titillium Web" w:cs="Courier New"/>
          <w:color w:val="000000"/>
        </w:rPr>
        <w:t>last_changed_at</w:t>
      </w:r>
      <w:proofErr w:type="spellEnd"/>
      <w:r w:rsidRPr="00EE56DB">
        <w:rPr>
          <w:rFonts w:ascii="Titillium Web" w:hAnsi="Titillium Web" w:cs="Courier New"/>
          <w:color w:val="000000"/>
        </w:rPr>
        <w:t xml:space="preserve">       </w:t>
      </w:r>
      <w:r w:rsidRPr="00EE56DB">
        <w:rPr>
          <w:rFonts w:ascii="Titillium Web" w:hAnsi="Titillium Web" w:cs="Courier New"/>
          <w:b/>
          <w:bCs/>
          <w:color w:val="7F0074"/>
        </w:rPr>
        <w:t>:</w:t>
      </w:r>
      <w:r w:rsidRPr="00EE56DB">
        <w:rPr>
          <w:rFonts w:ascii="Titillium Web" w:hAnsi="Titillium Web" w:cs="Courier New"/>
          <w:color w:val="000000"/>
        </w:rPr>
        <w:t xml:space="preserve"> </w:t>
      </w:r>
      <w:proofErr w:type="spellStart"/>
      <w:r w:rsidRPr="00EE56DB">
        <w:rPr>
          <w:rFonts w:ascii="Titillium Web" w:hAnsi="Titillium Web" w:cs="Courier New"/>
          <w:color w:val="000000"/>
        </w:rPr>
        <w:t>abp_lastchange_tstmpl</w:t>
      </w:r>
      <w:proofErr w:type="spellEnd"/>
      <w:r w:rsidRPr="00EE56DB">
        <w:rPr>
          <w:rFonts w:ascii="Titillium Web" w:hAnsi="Titillium Web" w:cs="Courier New"/>
          <w:b/>
          <w:bCs/>
          <w:color w:val="7F0074"/>
        </w:rPr>
        <w:t>;</w:t>
      </w:r>
    </w:p>
    <w:p w14:paraId="3AB4B7A4" w14:textId="174E1E39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proofErr w:type="spellStart"/>
      <w:r w:rsidRPr="00EE56DB">
        <w:rPr>
          <w:rFonts w:ascii="Titillium Web" w:hAnsi="Titillium Web" w:cs="Arial"/>
          <w:lang w:val="en-US"/>
        </w:rPr>
        <w:t>Dataelement</w:t>
      </w:r>
      <w:proofErr w:type="spellEnd"/>
      <w:r w:rsidRPr="00EE56DB">
        <w:rPr>
          <w:rFonts w:ascii="Titillium Web" w:hAnsi="Titillium Web" w:cs="Arial"/>
          <w:lang w:val="en-US"/>
        </w:rPr>
        <w:t xml:space="preserve"> </w:t>
      </w:r>
      <w:r w:rsidR="00D36EA2">
        <w:rPr>
          <w:rFonts w:ascii="Titillium Web" w:hAnsi="Titillium Web" w:cs="Courier New"/>
          <w:color w:val="000000"/>
        </w:rPr>
        <w:t>Z</w:t>
      </w:r>
      <w:r w:rsidRPr="00EE56DB">
        <w:rPr>
          <w:rFonts w:ascii="Titillium Web" w:hAnsi="Titillium Web" w:cs="Courier New"/>
          <w:color w:val="000000"/>
        </w:rPr>
        <w:t>&lt;</w:t>
      </w:r>
      <w:proofErr w:type="spellStart"/>
      <w:r w:rsidRPr="00EE56DB">
        <w:rPr>
          <w:rFonts w:ascii="Titillium Web" w:hAnsi="Titillium Web" w:cs="Courier New"/>
          <w:color w:val="000000"/>
        </w:rPr>
        <w:t>MatNr</w:t>
      </w:r>
      <w:proofErr w:type="spellEnd"/>
      <w:r w:rsidRPr="00EE56DB">
        <w:rPr>
          <w:rFonts w:ascii="Titillium Web" w:hAnsi="Titillium Web" w:cs="Courier New"/>
          <w:color w:val="000000"/>
        </w:rPr>
        <w:t>&gt;_AIRPORT_ID</w:t>
      </w:r>
      <w:r w:rsidRPr="00EE56DB">
        <w:rPr>
          <w:rFonts w:ascii="Titillium Web" w:hAnsi="Titillium Web" w:cs="Arial"/>
          <w:lang w:val="en-US"/>
        </w:rPr>
        <w:t xml:space="preserve">: </w:t>
      </w:r>
    </w:p>
    <w:p w14:paraId="68877686" w14:textId="0434EF26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Category: Domain</w:t>
      </w:r>
    </w:p>
    <w:p w14:paraId="5FD527AB" w14:textId="1D4450E8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Type Name: Z&lt; 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&gt;_AIPORT_ID</w:t>
      </w:r>
    </w:p>
    <w:p w14:paraId="23BBCD02" w14:textId="142298A1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Labels: “Airport”</w:t>
      </w:r>
    </w:p>
    <w:p w14:paraId="797CDB4B" w14:textId="2AEA3BDD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Domain for the </w:t>
      </w:r>
      <w:r w:rsidR="00D36EA2">
        <w:rPr>
          <w:rFonts w:ascii="Titillium Web" w:hAnsi="Titillium Web" w:cs="Arial"/>
          <w:lang w:val="en-US"/>
        </w:rPr>
        <w:t>Z</w:t>
      </w:r>
      <w:r w:rsidRPr="00EE56DB">
        <w:rPr>
          <w:rFonts w:ascii="Titillium Web" w:hAnsi="Titillium Web" w:cs="Arial"/>
          <w:lang w:val="en-US"/>
        </w:rPr>
        <w:t xml:space="preserve">&lt; 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&gt;_AIPORT_ID</w:t>
      </w:r>
    </w:p>
    <w:p w14:paraId="75E7E17C" w14:textId="4D6C8FC8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Name: Z&lt; 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&gt;_AIPORT_ID</w:t>
      </w:r>
    </w:p>
    <w:p w14:paraId="22B7EE16" w14:textId="1D02A6CC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Type: CHAR</w:t>
      </w:r>
    </w:p>
    <w:p w14:paraId="3C4FE994" w14:textId="552EB04D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Length: 3</w:t>
      </w:r>
    </w:p>
    <w:p w14:paraId="3F00F9D1" w14:textId="3D24CB8A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lastRenderedPageBreak/>
        <w:t>Output Length: 3</w:t>
      </w:r>
    </w:p>
    <w:p w14:paraId="630134D1" w14:textId="141C53FB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Don’t forget to activate!!!</w:t>
      </w:r>
    </w:p>
    <w:p w14:paraId="03FE58E2" w14:textId="15E97E02" w:rsidR="00EE56DB" w:rsidRPr="00EE56DB" w:rsidRDefault="00EE56DB" w:rsidP="00EE56DB">
      <w:pPr>
        <w:pStyle w:val="Listenabsatz"/>
        <w:numPr>
          <w:ilvl w:val="0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Create the initial </w:t>
      </w:r>
      <w:r>
        <w:rPr>
          <w:rFonts w:ascii="Titillium Web" w:hAnsi="Titillium Web" w:cs="Arial"/>
          <w:lang w:val="en-US"/>
        </w:rPr>
        <w:t>loader</w:t>
      </w:r>
      <w:r w:rsidRPr="00EE56DB">
        <w:rPr>
          <w:rFonts w:ascii="Titillium Web" w:hAnsi="Titillium Web" w:cs="Arial"/>
          <w:lang w:val="en-US"/>
        </w:rPr>
        <w:t xml:space="preserve"> program</w:t>
      </w:r>
    </w:p>
    <w:p w14:paraId="50FE070D" w14:textId="77777777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Create class ZCL_&lt;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&gt;_LOAD_AP</w:t>
      </w:r>
    </w:p>
    <w:p w14:paraId="1372AFD9" w14:textId="13E46828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Use </w:t>
      </w:r>
      <w:r w:rsidRPr="00EE56DB">
        <w:rPr>
          <w:rFonts w:ascii="Titillium Web" w:hAnsi="Titillium Web" w:cs="Courier New"/>
          <w:color w:val="0000FF"/>
          <w:shd w:val="clear" w:color="auto" w:fill="FFFFFF"/>
        </w:rPr>
        <w:t xml:space="preserve">INTERFACES </w:t>
      </w:r>
      <w:proofErr w:type="spellStart"/>
      <w:r w:rsidRPr="00EE56DB">
        <w:rPr>
          <w:rFonts w:ascii="Titillium Web" w:hAnsi="Titillium Web" w:cs="Courier New"/>
          <w:color w:val="000000"/>
          <w:shd w:val="clear" w:color="auto" w:fill="D4D4D4"/>
        </w:rPr>
        <w:t>if_oo_adt_</w:t>
      </w:r>
      <w:proofErr w:type="gramStart"/>
      <w:r w:rsidRPr="00EE56DB">
        <w:rPr>
          <w:rFonts w:ascii="Titillium Web" w:hAnsi="Titillium Web" w:cs="Courier New"/>
          <w:color w:val="000000"/>
          <w:shd w:val="clear" w:color="auto" w:fill="D4D4D4"/>
        </w:rPr>
        <w:t>classrun</w:t>
      </w:r>
      <w:proofErr w:type="spellEnd"/>
      <w:r w:rsidRPr="00EE56DB">
        <w:rPr>
          <w:rFonts w:ascii="Titillium Web" w:hAnsi="Titillium Web" w:cs="Courier New"/>
          <w:color w:val="0000FF"/>
          <w:shd w:val="clear" w:color="auto" w:fill="FFFFFF"/>
        </w:rPr>
        <w:t xml:space="preserve"> .</w:t>
      </w:r>
      <w:proofErr w:type="gramEnd"/>
      <w:r w:rsidRPr="00EE56DB">
        <w:rPr>
          <w:rFonts w:ascii="Titillium Web" w:hAnsi="Titillium Web" w:cs="Arial"/>
          <w:lang w:val="en-US"/>
        </w:rPr>
        <w:t xml:space="preserve"> </w:t>
      </w:r>
    </w:p>
    <w:p w14:paraId="1E1A687F" w14:textId="2A3AB6F7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Implement the main method</w:t>
      </w:r>
    </w:p>
    <w:p w14:paraId="235A8CF4" w14:textId="77777777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Copy from database table /DMO/AIRPORT into Z&lt;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&gt;_T_AP</w:t>
      </w:r>
    </w:p>
    <w:p w14:paraId="61DBCF75" w14:textId="32381A9C" w:rsidR="00EE56DB" w:rsidRPr="00EE56DB" w:rsidRDefault="00EE56DB" w:rsidP="00EE56DB">
      <w:pPr>
        <w:pStyle w:val="Listenabsatz"/>
        <w:numPr>
          <w:ilvl w:val="2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Use pseudocode:</w:t>
      </w:r>
    </w:p>
    <w:p w14:paraId="054C3F6B" w14:textId="31A7278F" w:rsidR="00EE56DB" w:rsidRPr="00EE56DB" w:rsidRDefault="00EE56DB" w:rsidP="00EE56DB">
      <w:pPr>
        <w:pStyle w:val="Listenabsatz"/>
        <w:numPr>
          <w:ilvl w:val="3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SELECT from /DMO/AIRPORT</w:t>
      </w:r>
    </w:p>
    <w:p w14:paraId="1DF4B866" w14:textId="262E59F7" w:rsidR="00EE56DB" w:rsidRPr="00EE56DB" w:rsidRDefault="00EE56DB" w:rsidP="00EE56DB">
      <w:pPr>
        <w:pStyle w:val="Listenabsatz"/>
        <w:numPr>
          <w:ilvl w:val="3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Fill </w:t>
      </w:r>
      <w:proofErr w:type="spellStart"/>
      <w:r w:rsidRPr="00EE56DB">
        <w:rPr>
          <w:rFonts w:ascii="Titillium Web" w:hAnsi="Titillium Web" w:cs="Arial"/>
          <w:lang w:val="en-US"/>
        </w:rPr>
        <w:t>ls_airport</w:t>
      </w:r>
      <w:proofErr w:type="spellEnd"/>
    </w:p>
    <w:p w14:paraId="3484914A" w14:textId="09F83FEB" w:rsidR="00EE56DB" w:rsidRPr="00EE56DB" w:rsidRDefault="00EE56DB" w:rsidP="00EE56DB">
      <w:pPr>
        <w:pStyle w:val="Listenabsatz"/>
        <w:numPr>
          <w:ilvl w:val="3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INSERT Z&lt;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 xml:space="preserve">&gt;_T_AP from </w:t>
      </w:r>
      <w:proofErr w:type="spellStart"/>
      <w:r w:rsidRPr="00EE56DB">
        <w:rPr>
          <w:rFonts w:ascii="Titillium Web" w:hAnsi="Titillium Web" w:cs="Arial"/>
          <w:lang w:val="en-US"/>
        </w:rPr>
        <w:t>ls_airport</w:t>
      </w:r>
      <w:proofErr w:type="spellEnd"/>
    </w:p>
    <w:p w14:paraId="2954B1F3" w14:textId="3ECF464D" w:rsidR="00EE56DB" w:rsidRPr="00EE56DB" w:rsidRDefault="00EE56DB" w:rsidP="00EE56DB">
      <w:pPr>
        <w:pStyle w:val="Listenabsatz"/>
        <w:numPr>
          <w:ilvl w:val="3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ENDSELECT</w:t>
      </w:r>
    </w:p>
    <w:p w14:paraId="23BB6383" w14:textId="2C866D30" w:rsidR="00EE56DB" w:rsidRPr="00EE56DB" w:rsidRDefault="00EE56DB" w:rsidP="00EE56DB">
      <w:pPr>
        <w:pStyle w:val="Listenabsatz"/>
        <w:numPr>
          <w:ilvl w:val="1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Run your class with F9 and check it your table is filled</w:t>
      </w:r>
    </w:p>
    <w:p w14:paraId="6F542880" w14:textId="623A40A1" w:rsidR="00EE56DB" w:rsidRPr="00EE56DB" w:rsidRDefault="00EE56DB" w:rsidP="00EE56DB">
      <w:pPr>
        <w:pStyle w:val="Listenabsatz"/>
        <w:numPr>
          <w:ilvl w:val="0"/>
          <w:numId w:val="12"/>
        </w:numPr>
        <w:spacing w:before="220" w:line="360" w:lineRule="auto"/>
        <w:jc w:val="both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Create a RAP application based on Z&lt;</w:t>
      </w:r>
      <w:proofErr w:type="spellStart"/>
      <w:r w:rsidRPr="00EE56DB">
        <w:rPr>
          <w:rFonts w:ascii="Titillium Web" w:hAnsi="Titillium Web" w:cs="Arial"/>
          <w:lang w:val="en-US"/>
        </w:rPr>
        <w:t>MatNr</w:t>
      </w:r>
      <w:proofErr w:type="spellEnd"/>
      <w:r w:rsidRPr="00EE56DB">
        <w:rPr>
          <w:rFonts w:ascii="Titillium Web" w:hAnsi="Titillium Web" w:cs="Arial"/>
          <w:lang w:val="en-US"/>
        </w:rPr>
        <w:t>&gt;_T_AP</w:t>
      </w:r>
    </w:p>
    <w:p w14:paraId="7786D965" w14:textId="659F5384" w:rsidR="00880666" w:rsidRPr="00EE56DB" w:rsidRDefault="00880666" w:rsidP="00880666">
      <w:pPr>
        <w:pStyle w:val="berschrift2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Requirements</w:t>
      </w:r>
      <w:r w:rsidR="00EE56DB" w:rsidRPr="00EE56DB">
        <w:rPr>
          <w:rFonts w:ascii="Titillium Web" w:hAnsi="Titillium Web"/>
          <w:lang w:val="en-US"/>
        </w:rPr>
        <w:t xml:space="preserve"> – Screenshots</w:t>
      </w:r>
    </w:p>
    <w:p w14:paraId="74D634EF" w14:textId="2232DF0E" w:rsidR="00EE56DB" w:rsidRPr="00EE56DB" w:rsidRDefault="00EE56DB" w:rsidP="00EE56DB">
      <w:pPr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Takes screenshots of the following artifacts:</w:t>
      </w:r>
    </w:p>
    <w:p w14:paraId="0550FBF9" w14:textId="17579A2C" w:rsidR="00EE56DB" w:rsidRPr="00EE56DB" w:rsidRDefault="00EE56DB" w:rsidP="002E6307">
      <w:pPr>
        <w:numPr>
          <w:ilvl w:val="0"/>
          <w:numId w:val="8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Domain</w:t>
      </w:r>
    </w:p>
    <w:p w14:paraId="37BF06E1" w14:textId="4C1A9839" w:rsidR="00EE56DB" w:rsidRDefault="00EE56DB" w:rsidP="002E6307">
      <w:pPr>
        <w:numPr>
          <w:ilvl w:val="0"/>
          <w:numId w:val="8"/>
        </w:numPr>
        <w:spacing w:before="220" w:line="360" w:lineRule="auto"/>
        <w:rPr>
          <w:rFonts w:ascii="Titillium Web" w:hAnsi="Titillium Web" w:cs="Arial"/>
          <w:lang w:val="en-US"/>
        </w:rPr>
      </w:pPr>
      <w:proofErr w:type="spellStart"/>
      <w:r w:rsidRPr="00EE56DB">
        <w:rPr>
          <w:rFonts w:ascii="Titillium Web" w:hAnsi="Titillium Web" w:cs="Arial"/>
          <w:lang w:val="en-US"/>
        </w:rPr>
        <w:t>Dataelement</w:t>
      </w:r>
      <w:proofErr w:type="spellEnd"/>
    </w:p>
    <w:p w14:paraId="6B9EA418" w14:textId="08758765" w:rsidR="00EE56DB" w:rsidRDefault="00EE56DB" w:rsidP="002E6307">
      <w:pPr>
        <w:numPr>
          <w:ilvl w:val="0"/>
          <w:numId w:val="8"/>
        </w:numPr>
        <w:spacing w:before="220" w:line="360" w:lineRule="auto"/>
        <w:rPr>
          <w:rFonts w:ascii="Titillium Web" w:hAnsi="Titillium Web" w:cs="Arial"/>
          <w:lang w:val="en-US"/>
        </w:rPr>
      </w:pPr>
      <w:r>
        <w:rPr>
          <w:rFonts w:ascii="Titillium Web" w:hAnsi="Titillium Web" w:cs="Arial"/>
          <w:lang w:val="en-US"/>
        </w:rPr>
        <w:t>Transparent Table</w:t>
      </w:r>
    </w:p>
    <w:p w14:paraId="3ACB9EED" w14:textId="4CBDF2E1" w:rsidR="00EE56DB" w:rsidRDefault="00EE56DB" w:rsidP="002E6307">
      <w:pPr>
        <w:numPr>
          <w:ilvl w:val="0"/>
          <w:numId w:val="8"/>
        </w:numPr>
        <w:spacing w:before="220" w:line="360" w:lineRule="auto"/>
        <w:rPr>
          <w:rFonts w:ascii="Titillium Web" w:hAnsi="Titillium Web" w:cs="Arial"/>
          <w:lang w:val="en-US"/>
        </w:rPr>
      </w:pPr>
      <w:r>
        <w:rPr>
          <w:rFonts w:ascii="Titillium Web" w:hAnsi="Titillium Web" w:cs="Arial"/>
          <w:lang w:val="en-US"/>
        </w:rPr>
        <w:t>Content of the Database Table</w:t>
      </w:r>
    </w:p>
    <w:p w14:paraId="717A3640" w14:textId="78A96568" w:rsidR="00EE56DB" w:rsidRDefault="00EE56DB" w:rsidP="002E6307">
      <w:pPr>
        <w:numPr>
          <w:ilvl w:val="0"/>
          <w:numId w:val="8"/>
        </w:numPr>
        <w:spacing w:before="220" w:line="360" w:lineRule="auto"/>
        <w:rPr>
          <w:rFonts w:ascii="Titillium Web" w:hAnsi="Titillium Web" w:cs="Arial"/>
          <w:lang w:val="en-US"/>
        </w:rPr>
      </w:pPr>
      <w:r>
        <w:rPr>
          <w:rFonts w:ascii="Titillium Web" w:hAnsi="Titillium Web" w:cs="Arial"/>
          <w:lang w:val="en-US"/>
        </w:rPr>
        <w:t>Loader Program</w:t>
      </w:r>
    </w:p>
    <w:p w14:paraId="57F6BDBB" w14:textId="22A97AEB" w:rsidR="00EE56DB" w:rsidRPr="00EE56DB" w:rsidRDefault="00EE56DB" w:rsidP="002E6307">
      <w:pPr>
        <w:numPr>
          <w:ilvl w:val="0"/>
          <w:numId w:val="8"/>
        </w:numPr>
        <w:spacing w:before="220" w:line="360" w:lineRule="auto"/>
        <w:rPr>
          <w:rFonts w:ascii="Titillium Web" w:hAnsi="Titillium Web" w:cs="Arial"/>
          <w:lang w:val="en-US"/>
        </w:rPr>
      </w:pPr>
      <w:r>
        <w:rPr>
          <w:rFonts w:ascii="Titillium Web" w:hAnsi="Titillium Web" w:cs="Arial"/>
          <w:lang w:val="en-US"/>
        </w:rPr>
        <w:lastRenderedPageBreak/>
        <w:t>RAP Application with data list filled</w:t>
      </w:r>
    </w:p>
    <w:p w14:paraId="32360AA8" w14:textId="77777777" w:rsidR="00512C2F" w:rsidRPr="00EE56DB" w:rsidRDefault="0002199D" w:rsidP="00915FDB">
      <w:pPr>
        <w:pStyle w:val="berschrift1"/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>Theory part</w:t>
      </w:r>
    </w:p>
    <w:p w14:paraId="1B1BEFD2" w14:textId="09ACD7E0" w:rsidR="00886773" w:rsidRPr="00EE56DB" w:rsidRDefault="00886773" w:rsidP="00886773">
      <w:pPr>
        <w:rPr>
          <w:rFonts w:ascii="Titillium Web" w:hAnsi="Titillium Web"/>
          <w:lang w:val="en-US"/>
        </w:rPr>
      </w:pPr>
      <w:r w:rsidRPr="00EE56DB">
        <w:rPr>
          <w:rFonts w:ascii="Titillium Web" w:hAnsi="Titillium Web"/>
          <w:lang w:val="en-US"/>
        </w:rPr>
        <w:t xml:space="preserve">Be concise in your answer. </w:t>
      </w:r>
    </w:p>
    <w:p w14:paraId="5E43AAE4" w14:textId="3947C072" w:rsidR="00DD097D" w:rsidRPr="00EE56DB" w:rsidRDefault="00DD097D" w:rsidP="001775DD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The SAP repository is (</w:t>
      </w:r>
      <w:r w:rsidR="001D6C27" w:rsidRPr="00EE56DB">
        <w:rPr>
          <w:rFonts w:ascii="Titillium Web" w:hAnsi="Titillium Web" w:cs="Arial"/>
          <w:lang w:val="en-US"/>
        </w:rPr>
        <w:t>select the correct answer: [X</w:t>
      </w:r>
      <w:proofErr w:type="gramStart"/>
      <w:r w:rsidR="001D6C27" w:rsidRPr="00EE56DB">
        <w:rPr>
          <w:rFonts w:ascii="Titillium Web" w:hAnsi="Titillium Web" w:cs="Arial"/>
          <w:lang w:val="en-US"/>
        </w:rPr>
        <w:t xml:space="preserve">] </w:t>
      </w:r>
      <w:r w:rsidRPr="00EE56DB">
        <w:rPr>
          <w:rFonts w:ascii="Titillium Web" w:hAnsi="Titillium Web" w:cs="Arial"/>
          <w:lang w:val="en-US"/>
        </w:rPr>
        <w:t>)</w:t>
      </w:r>
      <w:proofErr w:type="gramEnd"/>
    </w:p>
    <w:p w14:paraId="64FFE131" w14:textId="77777777" w:rsidR="00DD097D" w:rsidRPr="00EE56DB" w:rsidRDefault="00DD097D" w:rsidP="00DD097D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proofErr w:type="gramStart"/>
      <w:r w:rsidRPr="00EE56DB">
        <w:rPr>
          <w:rFonts w:ascii="Titillium Web" w:hAnsi="Titillium Web" w:cs="Arial"/>
          <w:lang w:val="en-US"/>
        </w:rPr>
        <w:t>[ ]</w:t>
      </w:r>
      <w:proofErr w:type="gramEnd"/>
      <w:r w:rsidRPr="00EE56DB">
        <w:rPr>
          <w:rFonts w:ascii="Titillium Web" w:hAnsi="Titillium Web" w:cs="Arial"/>
          <w:lang w:val="en-US"/>
        </w:rPr>
        <w:t xml:space="preserve"> Client dependent</w:t>
      </w:r>
    </w:p>
    <w:p w14:paraId="476EF203" w14:textId="77777777" w:rsidR="00DD097D" w:rsidRPr="00EE56DB" w:rsidRDefault="00DD097D" w:rsidP="00DD097D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proofErr w:type="gramStart"/>
      <w:r w:rsidRPr="00EE56DB">
        <w:rPr>
          <w:rFonts w:ascii="Titillium Web" w:hAnsi="Titillium Web" w:cs="Arial"/>
          <w:lang w:val="en-US"/>
        </w:rPr>
        <w:t>[ ]</w:t>
      </w:r>
      <w:proofErr w:type="gramEnd"/>
      <w:r w:rsidRPr="00EE56DB">
        <w:rPr>
          <w:rFonts w:ascii="Titillium Web" w:hAnsi="Titillium Web" w:cs="Arial"/>
          <w:lang w:val="en-US"/>
        </w:rPr>
        <w:t xml:space="preserve"> Client-independent</w:t>
      </w:r>
    </w:p>
    <w:p w14:paraId="0647356F" w14:textId="7221EDB4" w:rsidR="00DD097D" w:rsidRPr="00EE56DB" w:rsidRDefault="00DD097D" w:rsidP="00DD097D">
      <w:pPr>
        <w:spacing w:before="220" w:line="360" w:lineRule="auto"/>
        <w:ind w:left="720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Explain the implications of the </w:t>
      </w:r>
      <w:r w:rsidR="00C659CE" w:rsidRPr="00EE56DB">
        <w:rPr>
          <w:rFonts w:ascii="Titillium Web" w:hAnsi="Titillium Web" w:cs="Arial"/>
          <w:lang w:val="en-US"/>
        </w:rPr>
        <w:t xml:space="preserve">repository </w:t>
      </w:r>
      <w:r w:rsidR="00560AAE" w:rsidRPr="00EE56DB">
        <w:rPr>
          <w:rFonts w:ascii="Titillium Web" w:hAnsi="Titillium Web" w:cs="Arial"/>
          <w:lang w:val="en-US"/>
        </w:rPr>
        <w:t xml:space="preserve">in terms of </w:t>
      </w:r>
      <w:r w:rsidR="00886773" w:rsidRPr="00EE56DB">
        <w:rPr>
          <w:rFonts w:ascii="Titillium Web" w:hAnsi="Titillium Web" w:cs="Arial"/>
          <w:lang w:val="en-US"/>
        </w:rPr>
        <w:t xml:space="preserve">repository objects like </w:t>
      </w:r>
      <w:r w:rsidR="00560AAE" w:rsidRPr="00EE56DB">
        <w:rPr>
          <w:rFonts w:ascii="Titillium Web" w:hAnsi="Titillium Web" w:cs="Arial"/>
          <w:lang w:val="en-US"/>
        </w:rPr>
        <w:t>programs and visibility</w:t>
      </w:r>
      <w:r w:rsidR="00886773" w:rsidRPr="00EE56DB">
        <w:rPr>
          <w:rFonts w:ascii="Titillium Web" w:hAnsi="Titillium Web" w:cs="Arial"/>
          <w:lang w:val="en-US"/>
        </w:rPr>
        <w:t xml:space="preserve"> for the user</w:t>
      </w:r>
      <w:r w:rsidR="00560AAE" w:rsidRPr="00EE56DB">
        <w:rPr>
          <w:rFonts w:ascii="Titillium Web" w:hAnsi="Titillium Web" w:cs="Arial"/>
          <w:lang w:val="en-US"/>
        </w:rPr>
        <w:t>.</w:t>
      </w:r>
    </w:p>
    <w:p w14:paraId="74D99CB7" w14:textId="77777777" w:rsidR="00DD097D" w:rsidRPr="00EE56DB" w:rsidRDefault="00DD097D" w:rsidP="00DD097D">
      <w:pPr>
        <w:numPr>
          <w:ilvl w:val="0"/>
          <w:numId w:val="10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5B5E1DED" w14:textId="77777777" w:rsidR="001775DD" w:rsidRPr="00EE56DB" w:rsidRDefault="0083530F" w:rsidP="001775DD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Explain the term exception in the context of ABAP OO development.</w:t>
      </w:r>
    </w:p>
    <w:p w14:paraId="44AEFA45" w14:textId="77777777" w:rsidR="001775DD" w:rsidRPr="00EE56DB" w:rsidRDefault="001775DD" w:rsidP="001775DD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07C3F57F" w14:textId="2723811F" w:rsidR="00AB263F" w:rsidRPr="00EE56DB" w:rsidRDefault="002C7F43" w:rsidP="00BB0C8A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Name the </w:t>
      </w:r>
      <w:r w:rsidR="00EE56DB">
        <w:rPr>
          <w:rFonts w:ascii="Titillium Web" w:hAnsi="Titillium Web" w:cs="Arial"/>
          <w:lang w:val="en-US"/>
        </w:rPr>
        <w:t xml:space="preserve">client server </w:t>
      </w:r>
      <w:r w:rsidRPr="00EE56DB">
        <w:rPr>
          <w:rFonts w:ascii="Titillium Web" w:hAnsi="Titillium Web" w:cs="Arial"/>
          <w:lang w:val="en-US"/>
        </w:rPr>
        <w:t>architecture layers of a</w:t>
      </w:r>
      <w:r w:rsidR="00EE56DB">
        <w:rPr>
          <w:rFonts w:ascii="Titillium Web" w:hAnsi="Titillium Web" w:cs="Arial"/>
          <w:lang w:val="en-US"/>
        </w:rPr>
        <w:t xml:space="preserve"> classical</w:t>
      </w:r>
      <w:r w:rsidRPr="00EE56DB">
        <w:rPr>
          <w:rFonts w:ascii="Titillium Web" w:hAnsi="Titillium Web" w:cs="Arial"/>
          <w:lang w:val="en-US"/>
        </w:rPr>
        <w:t xml:space="preserve"> SAP system and their most important elements.</w:t>
      </w:r>
    </w:p>
    <w:p w14:paraId="03ADC71B" w14:textId="77777777" w:rsidR="00094247" w:rsidRPr="00EE56DB" w:rsidRDefault="00094247" w:rsidP="00094247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3CBC129A" w14:textId="56463371" w:rsidR="007337EF" w:rsidRPr="00EE56DB" w:rsidRDefault="002C7F43" w:rsidP="007337EF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Name the levels of typification of a structure type</w:t>
      </w:r>
      <w:r w:rsidR="001D6C27" w:rsidRPr="00EE56DB">
        <w:rPr>
          <w:rFonts w:ascii="Titillium Web" w:hAnsi="Titillium Web" w:cs="Arial"/>
          <w:lang w:val="en-US"/>
        </w:rPr>
        <w:t xml:space="preserve"> (</w:t>
      </w:r>
      <w:proofErr w:type="gramStart"/>
      <w:r w:rsidR="001D6C27" w:rsidRPr="00EE56DB">
        <w:rPr>
          <w:rFonts w:ascii="Titillium Web" w:hAnsi="Titillium Web" w:cs="Arial"/>
          <w:lang w:val="en-US"/>
        </w:rPr>
        <w:t>two layer</w:t>
      </w:r>
      <w:proofErr w:type="gramEnd"/>
      <w:r w:rsidR="001D6C27" w:rsidRPr="00EE56DB">
        <w:rPr>
          <w:rFonts w:ascii="Titillium Web" w:hAnsi="Titillium Web" w:cs="Arial"/>
          <w:lang w:val="en-US"/>
        </w:rPr>
        <w:t xml:space="preserve"> domain</w:t>
      </w:r>
      <w:r w:rsidR="00886773" w:rsidRPr="00EE56DB">
        <w:rPr>
          <w:rFonts w:ascii="Titillium Web" w:hAnsi="Titillium Web" w:cs="Arial"/>
          <w:lang w:val="en-US"/>
        </w:rPr>
        <w:t xml:space="preserve"> concept</w:t>
      </w:r>
      <w:r w:rsidR="001D6C27" w:rsidRPr="00EE56DB">
        <w:rPr>
          <w:rFonts w:ascii="Titillium Web" w:hAnsi="Titillium Web" w:cs="Arial"/>
          <w:lang w:val="en-US"/>
        </w:rPr>
        <w:t xml:space="preserve"> in structure types)</w:t>
      </w:r>
      <w:r w:rsidRPr="00EE56DB">
        <w:rPr>
          <w:rFonts w:ascii="Titillium Web" w:hAnsi="Titillium Web" w:cs="Arial"/>
          <w:lang w:val="en-US"/>
        </w:rPr>
        <w:t xml:space="preserve"> in the ABAP Dictionary and explain them in a few words.</w:t>
      </w:r>
    </w:p>
    <w:p w14:paraId="162275D7" w14:textId="77777777" w:rsidR="007337EF" w:rsidRPr="00EE56DB" w:rsidRDefault="007337EF" w:rsidP="007337EF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430F6F0E" w14:textId="77777777" w:rsidR="00A2580C" w:rsidRPr="00EE56DB" w:rsidRDefault="002C7F43" w:rsidP="00A2580C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lastRenderedPageBreak/>
        <w:t xml:space="preserve">Explain the recommended system landscape for SAP </w:t>
      </w:r>
      <w:proofErr w:type="gramStart"/>
      <w:r w:rsidRPr="00EE56DB">
        <w:rPr>
          <w:rFonts w:ascii="Titillium Web" w:hAnsi="Titillium Web" w:cs="Arial"/>
          <w:lang w:val="en-US"/>
        </w:rPr>
        <w:t>systems .</w:t>
      </w:r>
      <w:proofErr w:type="gramEnd"/>
      <w:r w:rsidRPr="00EE56DB">
        <w:rPr>
          <w:rFonts w:ascii="Titillium Web" w:hAnsi="Titillium Web" w:cs="Arial"/>
          <w:lang w:val="en-US"/>
        </w:rPr>
        <w:t xml:space="preserve"> State the motivation for this recommendation.</w:t>
      </w:r>
    </w:p>
    <w:p w14:paraId="42243D88" w14:textId="77777777" w:rsidR="00A2580C" w:rsidRPr="00EE56DB" w:rsidRDefault="00A2580C" w:rsidP="00A2580C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03597542" w14:textId="77777777" w:rsidR="00A2580C" w:rsidRPr="00EE56DB" w:rsidRDefault="004574D8" w:rsidP="00A2580C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The term “table” is used </w:t>
      </w:r>
      <w:proofErr w:type="spellStart"/>
      <w:r w:rsidRPr="00EE56DB">
        <w:rPr>
          <w:rFonts w:ascii="Titillium Web" w:hAnsi="Titillium Web" w:cs="Arial"/>
          <w:lang w:val="en-US"/>
        </w:rPr>
        <w:t>inflationarily</w:t>
      </w:r>
      <w:proofErr w:type="spellEnd"/>
      <w:r w:rsidRPr="00EE56DB">
        <w:rPr>
          <w:rFonts w:ascii="Titillium Web" w:hAnsi="Titillium Web" w:cs="Arial"/>
          <w:lang w:val="en-US"/>
        </w:rPr>
        <w:t xml:space="preserve"> in SAP. Which table terms do you know? Explain these briefly.</w:t>
      </w:r>
    </w:p>
    <w:p w14:paraId="19F41934" w14:textId="77777777" w:rsidR="00A2580C" w:rsidRPr="00EE56DB" w:rsidRDefault="00A2580C" w:rsidP="00A2580C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4477AA85" w14:textId="77777777" w:rsidR="001775DD" w:rsidRPr="00EE56DB" w:rsidRDefault="0083530F" w:rsidP="001775DD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Briefly explain the </w:t>
      </w:r>
      <w:r w:rsidR="006E4B90" w:rsidRPr="00EE56DB">
        <w:rPr>
          <w:rFonts w:ascii="Titillium Web" w:hAnsi="Titillium Web" w:cs="Arial"/>
          <w:lang w:val="en-US"/>
        </w:rPr>
        <w:t>MVC pattern and relate it to SAP GUI programming.</w:t>
      </w:r>
    </w:p>
    <w:p w14:paraId="3DD586DC" w14:textId="77777777" w:rsidR="001775DD" w:rsidRPr="00EE56DB" w:rsidRDefault="001775DD" w:rsidP="001775DD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43A377E5" w14:textId="5EBC868B" w:rsidR="00395BD3" w:rsidRPr="00EE56DB" w:rsidRDefault="001D6C27" w:rsidP="00395BD3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Bonus: </w:t>
      </w:r>
      <w:r w:rsidR="00395BD3" w:rsidRPr="00EE56DB">
        <w:rPr>
          <w:rFonts w:ascii="Titillium Web" w:hAnsi="Titillium Web" w:cs="Arial"/>
          <w:lang w:val="en-US"/>
        </w:rPr>
        <w:t>How would you speed up searching the contents of a DB table in SAP?</w:t>
      </w:r>
    </w:p>
    <w:p w14:paraId="713B5B17" w14:textId="77777777" w:rsidR="00395BD3" w:rsidRPr="00EE56DB" w:rsidRDefault="00395BD3" w:rsidP="00395BD3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0D226577" w14:textId="77777777" w:rsidR="00A06EFD" w:rsidRPr="00EE56DB" w:rsidRDefault="00A06EFD" w:rsidP="00A06EFD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If you want the Syntax Checker to check how an ABAP OO exception is handled, which class do you need to use as the base class for your OO </w:t>
      </w:r>
      <w:proofErr w:type="gramStart"/>
      <w:r w:rsidRPr="00EE56DB">
        <w:rPr>
          <w:rFonts w:ascii="Titillium Web" w:hAnsi="Titillium Web" w:cs="Arial"/>
          <w:lang w:val="en-US"/>
        </w:rPr>
        <w:t>exception ?</w:t>
      </w:r>
      <w:proofErr w:type="gramEnd"/>
    </w:p>
    <w:p w14:paraId="7B9B2D1D" w14:textId="77777777" w:rsidR="00A06EFD" w:rsidRPr="00EE56DB" w:rsidRDefault="00A06EFD" w:rsidP="00A06EFD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0B1EBC28" w14:textId="77777777" w:rsidR="00D852AF" w:rsidRPr="00EE56DB" w:rsidRDefault="00A06EFD" w:rsidP="00D852AF">
      <w:pPr>
        <w:numPr>
          <w:ilvl w:val="0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What types of ABAP code modularizations do you know?</w:t>
      </w:r>
    </w:p>
    <w:p w14:paraId="3524FF5B" w14:textId="77777777" w:rsidR="00437C3A" w:rsidRPr="00EE56DB" w:rsidRDefault="00D852AF" w:rsidP="00437C3A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67652212" w14:textId="77777777" w:rsidR="00D852AF" w:rsidRPr="00EE56DB" w:rsidRDefault="00D852AF" w:rsidP="00437C3A">
      <w:pPr>
        <w:spacing w:before="220" w:line="360" w:lineRule="auto"/>
        <w:ind w:left="720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 xml:space="preserve">What type of modularization would be used for an external call, e.g. from a Java client, to provide SAP </w:t>
      </w:r>
      <w:proofErr w:type="gramStart"/>
      <w:r w:rsidRPr="00EE56DB">
        <w:rPr>
          <w:rFonts w:ascii="Titillium Web" w:hAnsi="Titillium Web" w:cs="Arial"/>
          <w:lang w:val="en-US"/>
        </w:rPr>
        <w:t>functionality ?</w:t>
      </w:r>
      <w:proofErr w:type="gramEnd"/>
    </w:p>
    <w:p w14:paraId="2DD8E87A" w14:textId="77777777" w:rsidR="00512C2F" w:rsidRPr="00EE56DB" w:rsidRDefault="00D852AF" w:rsidP="00437C3A">
      <w:pPr>
        <w:numPr>
          <w:ilvl w:val="1"/>
          <w:numId w:val="7"/>
        </w:num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t>[Answer]</w:t>
      </w:r>
    </w:p>
    <w:p w14:paraId="755B6549" w14:textId="03AF89CB" w:rsidR="00E27C4A" w:rsidRPr="00EE56DB" w:rsidRDefault="00DB1708" w:rsidP="00512C2F">
      <w:pPr>
        <w:spacing w:before="220" w:line="360" w:lineRule="auto"/>
        <w:rPr>
          <w:rFonts w:ascii="Titillium Web" w:hAnsi="Titillium Web" w:cs="Arial"/>
          <w:lang w:val="en-US"/>
        </w:rPr>
      </w:pPr>
      <w:r w:rsidRPr="00EE56DB">
        <w:rPr>
          <w:rFonts w:ascii="Titillium Web" w:hAnsi="Titillium Web" w:cs="Arial"/>
          <w:lang w:val="en-US"/>
        </w:rPr>
        <w:lastRenderedPageBreak/>
        <w:t>Good luck!</w:t>
      </w:r>
    </w:p>
    <w:sectPr w:rsidR="00E27C4A" w:rsidRPr="00EE56D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6DD0" w14:textId="77777777" w:rsidR="00AF0E7F" w:rsidRDefault="00AF0E7F">
      <w:r>
        <w:separator/>
      </w:r>
    </w:p>
  </w:endnote>
  <w:endnote w:type="continuationSeparator" w:id="0">
    <w:p w14:paraId="6770584A" w14:textId="77777777" w:rsidR="00AF0E7F" w:rsidRDefault="00AF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8DD9" w14:textId="719F4833" w:rsidR="00EE65CE" w:rsidRPr="00EE65CE" w:rsidRDefault="00C75538" w:rsidP="00EE65CE">
    <w:pPr>
      <w:pStyle w:val="Fuzeile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 xml:space="preserve">© Dr. Schwaiger Roland, </w:t>
    </w:r>
    <w:proofErr w:type="gramStart"/>
    <w:r>
      <w:rPr>
        <w:rFonts w:ascii="Arial" w:hAnsi="Arial" w:cs="Arial"/>
      </w:rPr>
      <w:t>NoR,</w:t>
    </w:r>
    <w:proofErr w:type="gramEnd"/>
    <w:r>
      <w:rPr>
        <w:rFonts w:ascii="Arial" w:hAnsi="Arial" w:cs="Arial"/>
      </w:rPr>
      <w:t xml:space="preserve"> </w:t>
    </w:r>
    <w:r w:rsidR="00EE56DB">
      <w:rPr>
        <w:rFonts w:ascii="Arial" w:hAnsi="Arial" w:cs="Arial"/>
      </w:rPr>
      <w:t>2026</w:t>
    </w:r>
    <w:r>
      <w:rPr>
        <w:rFonts w:ascii="Arial" w:hAnsi="Arial" w:cs="Arial"/>
      </w:rPr>
      <w:t xml:space="preserve"> </w:t>
    </w:r>
    <w:r w:rsidR="00EE65CE" w:rsidRPr="00EE65CE">
      <w:rPr>
        <w:rFonts w:ascii="Arial" w:hAnsi="Arial" w:cs="Arial"/>
      </w:rPr>
      <w:tab/>
      <w:t xml:space="preserve">page </w:t>
    </w:r>
    <w:r w:rsidR="00EE65CE" w:rsidRPr="00EE65CE">
      <w:rPr>
        <w:rFonts w:ascii="Arial" w:hAnsi="Arial" w:cs="Arial"/>
      </w:rPr>
      <w:fldChar w:fldCharType="begin"/>
    </w:r>
    <w:r w:rsidR="00EE65CE" w:rsidRPr="00EE65CE">
      <w:rPr>
        <w:rFonts w:ascii="Arial" w:hAnsi="Arial" w:cs="Arial"/>
      </w:rPr>
      <w:instrText xml:space="preserve"> </w:instrText>
    </w:r>
    <w:r w:rsidR="00C6214D">
      <w:rPr>
        <w:rFonts w:ascii="Arial" w:hAnsi="Arial" w:cs="Arial"/>
      </w:rPr>
      <w:instrText>PAGE</w:instrText>
    </w:r>
    <w:r w:rsidR="00EE65CE" w:rsidRPr="00EE65CE">
      <w:rPr>
        <w:rFonts w:ascii="Arial" w:hAnsi="Arial" w:cs="Arial"/>
      </w:rPr>
      <w:instrText xml:space="preserve"> </w:instrText>
    </w:r>
    <w:r w:rsidR="00EE65CE" w:rsidRPr="00EE65CE">
      <w:rPr>
        <w:rFonts w:ascii="Arial" w:hAnsi="Arial" w:cs="Arial"/>
      </w:rPr>
      <w:fldChar w:fldCharType="separate"/>
    </w:r>
    <w:r w:rsidR="004313F7">
      <w:rPr>
        <w:rFonts w:ascii="Arial" w:hAnsi="Arial" w:cs="Arial"/>
        <w:noProof/>
      </w:rPr>
      <w:t xml:space="preserve">3 </w:t>
    </w:r>
    <w:r w:rsidR="00EE65CE" w:rsidRPr="00EE65CE">
      <w:rPr>
        <w:rFonts w:ascii="Arial" w:hAnsi="Arial" w:cs="Arial"/>
      </w:rPr>
      <w:fldChar w:fldCharType="end"/>
    </w:r>
    <w:r w:rsidR="00EE65CE" w:rsidRPr="00EE65CE">
      <w:rPr>
        <w:rFonts w:ascii="Arial" w:hAnsi="Arial" w:cs="Arial"/>
      </w:rPr>
      <w:t xml:space="preserve">of </w:t>
    </w:r>
    <w:r w:rsidR="00EE65CE" w:rsidRPr="00EE65CE">
      <w:rPr>
        <w:rFonts w:ascii="Arial" w:hAnsi="Arial" w:cs="Arial"/>
      </w:rPr>
      <w:fldChar w:fldCharType="begin"/>
    </w:r>
    <w:r w:rsidR="00EE65CE" w:rsidRPr="00EE65CE">
      <w:rPr>
        <w:rFonts w:ascii="Arial" w:hAnsi="Arial" w:cs="Arial"/>
      </w:rPr>
      <w:instrText xml:space="preserve"> </w:instrText>
    </w:r>
    <w:r w:rsidR="00C6214D">
      <w:rPr>
        <w:rFonts w:ascii="Arial" w:hAnsi="Arial" w:cs="Arial"/>
      </w:rPr>
      <w:instrText>NUMPAGES</w:instrText>
    </w:r>
    <w:r w:rsidR="00EE65CE" w:rsidRPr="00EE65CE">
      <w:rPr>
        <w:rFonts w:ascii="Arial" w:hAnsi="Arial" w:cs="Arial"/>
      </w:rPr>
      <w:instrText xml:space="preserve"> </w:instrText>
    </w:r>
    <w:r w:rsidR="00EE65CE" w:rsidRPr="00EE65CE">
      <w:rPr>
        <w:rFonts w:ascii="Arial" w:hAnsi="Arial" w:cs="Arial"/>
      </w:rPr>
      <w:fldChar w:fldCharType="separate"/>
    </w:r>
    <w:r w:rsidR="004313F7">
      <w:rPr>
        <w:rFonts w:ascii="Arial" w:hAnsi="Arial" w:cs="Arial"/>
        <w:noProof/>
      </w:rPr>
      <w:t>6</w:t>
    </w:r>
    <w:r w:rsidR="00EE65CE" w:rsidRPr="00EE65C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77CC" w14:textId="77777777" w:rsidR="00AF0E7F" w:rsidRDefault="00AF0E7F">
      <w:r>
        <w:separator/>
      </w:r>
    </w:p>
  </w:footnote>
  <w:footnote w:type="continuationSeparator" w:id="0">
    <w:p w14:paraId="5AD0B999" w14:textId="77777777" w:rsidR="00AF0E7F" w:rsidRDefault="00AF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1" w:type="dxa"/>
      <w:tblLayout w:type="fixed"/>
      <w:tblLook w:val="01E0" w:firstRow="1" w:lastRow="1" w:firstColumn="1" w:lastColumn="1" w:noHBand="0" w:noVBand="0"/>
    </w:tblPr>
    <w:tblGrid>
      <w:gridCol w:w="9464"/>
      <w:gridCol w:w="1207"/>
    </w:tblGrid>
    <w:tr w:rsidR="00EE65CE" w:rsidRPr="00217477" w14:paraId="022D382C" w14:textId="77777777" w:rsidTr="00740B55">
      <w:trPr>
        <w:trHeight w:val="80"/>
      </w:trPr>
      <w:tc>
        <w:tcPr>
          <w:tcW w:w="9464" w:type="dxa"/>
        </w:tcPr>
        <w:p w14:paraId="50B6382C" w14:textId="59D7D95F" w:rsidR="00EE65CE" w:rsidRPr="00217477" w:rsidRDefault="008F550F" w:rsidP="00740B55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lang w:val="en-GB"/>
            </w:rPr>
          </w:pPr>
          <w:r w:rsidRPr="00217477">
            <w:rPr>
              <w:rFonts w:ascii="Arial" w:hAnsi="Arial"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F516511" wp14:editId="58E2F475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90952</wp:posOffset>
                    </wp:positionV>
                    <wp:extent cx="3586480" cy="904875"/>
                    <wp:effectExtent l="0" t="0" r="0" b="0"/>
                    <wp:wrapNone/>
                    <wp:docPr id="128755990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586480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37C92C" w14:textId="4FE2C99A" w:rsidR="00E62D69" w:rsidRPr="00512C2F" w:rsidRDefault="00EB5E6C" w:rsidP="00E62D69">
                                <w:pPr>
                                  <w:pStyle w:val="Kopfzeile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Exam</w:t>
                                </w:r>
                                <w:r w:rsidR="00512C2F" w:rsidRPr="00512C2F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for</w:t>
                                </w:r>
                                <w:r w:rsidR="00512C2F" w:rsidRPr="00512C2F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 w:rsidR="00437C3A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UV </w:t>
                                </w:r>
                                <w:r w:rsidR="001E0C7E">
                                  <w:rPr>
                                    <w:rFonts w:ascii="Arial" w:hAnsi="Arial" w:cs="Arial"/>
                                    <w:b/>
                                  </w:rPr>
                                  <w:t>Enterprise Computing W</w:t>
                                </w:r>
                                <w:r w:rsidR="004574D8">
                                  <w:rPr>
                                    <w:rFonts w:ascii="Arial" w:hAnsi="Arial" w:cs="Arial"/>
                                    <w:b/>
                                  </w:rPr>
                                  <w:t>S</w:t>
                                </w:r>
                                <w:r w:rsidR="00995143">
                                  <w:rPr>
                                    <w:rFonts w:ascii="Arial" w:hAnsi="Arial" w:cs="Arial"/>
                                    <w:b/>
                                  </w:rPr>
                                  <w:t>202</w:t>
                                </w:r>
                                <w:r w:rsidR="00EE56DB">
                                  <w:rPr>
                                    <w:rFonts w:ascii="Arial" w:hAnsi="Arial" w:cs="Arial"/>
                                    <w:b/>
                                  </w:rPr>
                                  <w:t>5</w:t>
                                </w:r>
                                <w:r w:rsidR="00995143">
                                  <w:rPr>
                                    <w:rFonts w:ascii="Arial" w:hAnsi="Arial" w:cs="Arial"/>
                                    <w:b/>
                                  </w:rPr>
                                  <w:t>/202</w:t>
                                </w:r>
                                <w:r w:rsidR="00EE56DB">
                                  <w:rPr>
                                    <w:rFonts w:ascii="Arial" w:hAnsi="Arial" w:cs="Arial"/>
                                    <w:b/>
                                  </w:rPr>
                                  <w:t>6</w:t>
                                </w:r>
                              </w:p>
                              <w:p w14:paraId="0A2D7AA6" w14:textId="77777777" w:rsidR="00E62D69" w:rsidRPr="0034483C" w:rsidRDefault="00512C2F" w:rsidP="00E62D6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34483C">
                                  <w:rPr>
                                    <w:rFonts w:ascii="Arial" w:hAnsi="Arial" w:cs="Arial"/>
                                  </w:rPr>
                                  <w:t>Dr. Schwaiger Roland</w:t>
                                </w:r>
                              </w:p>
                              <w:p w14:paraId="0DC6E7BB" w14:textId="13F6AFDC" w:rsidR="00512C2F" w:rsidRPr="0034483C" w:rsidRDefault="00D36EA2" w:rsidP="00E62D6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13</w:t>
                                </w:r>
                                <w:r w:rsidR="008C50A8">
                                  <w:rPr>
                                    <w:rFonts w:ascii="Arial" w:hAnsi="Arial" w:cs="Arial"/>
                                  </w:rPr>
                                  <w:t>.0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2</w:t>
                                </w:r>
                                <w:r w:rsidR="009865BA">
                                  <w:rPr>
                                    <w:rFonts w:ascii="Arial" w:hAnsi="Arial" w:cs="Arial"/>
                                  </w:rPr>
                                  <w:t>.</w:t>
                                </w:r>
                                <w:r w:rsidR="00C96E25">
                                  <w:rPr>
                                    <w:rFonts w:ascii="Arial" w:hAnsi="Arial" w:cs="Arial"/>
                                  </w:rPr>
                                  <w:t>202</w:t>
                                </w:r>
                                <w:r w:rsidR="00EE56DB">
                                  <w:rPr>
                                    <w:rFonts w:ascii="Arial" w:hAnsi="Arial" w:cs="Arial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5165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5.4pt;margin-top:7.15pt;width:282.4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" filled="f" stroked="f">
                    <v:path arrowok="t"/>
                    <v:textbox>
                      <w:txbxContent>
                        <w:p w14:paraId="2F37C92C" w14:textId="4FE2C99A" w:rsidR="00E62D69" w:rsidRPr="00512C2F" w:rsidRDefault="00EB5E6C" w:rsidP="00E62D69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Exam</w:t>
                          </w:r>
                          <w:r w:rsidR="00512C2F" w:rsidRPr="00512C2F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for</w:t>
                          </w:r>
                          <w:r w:rsidR="00512C2F" w:rsidRPr="00512C2F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437C3A">
                            <w:rPr>
                              <w:rFonts w:ascii="Arial" w:hAnsi="Arial" w:cs="Arial"/>
                              <w:b/>
                            </w:rPr>
                            <w:t xml:space="preserve">UV </w:t>
                          </w:r>
                          <w:r w:rsidR="001E0C7E">
                            <w:rPr>
                              <w:rFonts w:ascii="Arial" w:hAnsi="Arial" w:cs="Arial"/>
                              <w:b/>
                            </w:rPr>
                            <w:t>Enterprise Computing W</w:t>
                          </w:r>
                          <w:r w:rsidR="004574D8">
                            <w:rPr>
                              <w:rFonts w:ascii="Arial" w:hAnsi="Arial" w:cs="Arial"/>
                              <w:b/>
                            </w:rPr>
                            <w:t>S</w:t>
                          </w:r>
                          <w:r w:rsidR="00995143">
                            <w:rPr>
                              <w:rFonts w:ascii="Arial" w:hAnsi="Arial" w:cs="Arial"/>
                              <w:b/>
                            </w:rPr>
                            <w:t>202</w:t>
                          </w:r>
                          <w:r w:rsidR="00EE56DB">
                            <w:rPr>
                              <w:rFonts w:ascii="Arial" w:hAnsi="Arial" w:cs="Arial"/>
                              <w:b/>
                            </w:rPr>
                            <w:t>5</w:t>
                          </w:r>
                          <w:r w:rsidR="00995143">
                            <w:rPr>
                              <w:rFonts w:ascii="Arial" w:hAnsi="Arial" w:cs="Arial"/>
                              <w:b/>
                            </w:rPr>
                            <w:t>/202</w:t>
                          </w:r>
                          <w:r w:rsidR="00EE56DB">
                            <w:rPr>
                              <w:rFonts w:ascii="Arial" w:hAnsi="Arial" w:cs="Arial"/>
                              <w:b/>
                            </w:rPr>
                            <w:t>6</w:t>
                          </w:r>
                        </w:p>
                        <w:p w14:paraId="0A2D7AA6" w14:textId="77777777" w:rsidR="00E62D69" w:rsidRPr="0034483C" w:rsidRDefault="00512C2F" w:rsidP="00E62D69">
                          <w:pPr>
                            <w:rPr>
                              <w:rFonts w:ascii="Arial" w:hAnsi="Arial" w:cs="Arial"/>
                            </w:rPr>
                          </w:pPr>
                          <w:r w:rsidRPr="0034483C">
                            <w:rPr>
                              <w:rFonts w:ascii="Arial" w:hAnsi="Arial" w:cs="Arial"/>
                            </w:rPr>
                            <w:t>Dr. Schwaiger Roland</w:t>
                          </w:r>
                        </w:p>
                        <w:p w14:paraId="0DC6E7BB" w14:textId="13F6AFDC" w:rsidR="00512C2F" w:rsidRPr="0034483C" w:rsidRDefault="00D36EA2" w:rsidP="00E62D69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13</w:t>
                          </w:r>
                          <w:r w:rsidR="008C50A8">
                            <w:rPr>
                              <w:rFonts w:ascii="Arial" w:hAnsi="Arial" w:cs="Arial"/>
                            </w:rPr>
                            <w:t>.0</w:t>
                          </w: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  <w:r w:rsidR="009865BA">
                            <w:rPr>
                              <w:rFonts w:ascii="Arial" w:hAnsi="Arial" w:cs="Arial"/>
                            </w:rPr>
                            <w:t>.</w:t>
                          </w:r>
                          <w:r w:rsidR="00C96E25">
                            <w:rPr>
                              <w:rFonts w:ascii="Arial" w:hAnsi="Arial" w:cs="Arial"/>
                            </w:rPr>
                            <w:t>202</w:t>
                          </w:r>
                          <w:r w:rsidR="00EE56DB">
                            <w:rPr>
                              <w:rFonts w:ascii="Arial" w:hAnsi="Arial" w:cs="Arial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7808AED" wp14:editId="5FC340E8">
                <wp:simplePos x="0" y="0"/>
                <wp:positionH relativeFrom="column">
                  <wp:posOffset>4670425</wp:posOffset>
                </wp:positionH>
                <wp:positionV relativeFrom="paragraph">
                  <wp:posOffset>738749</wp:posOffset>
                </wp:positionV>
                <wp:extent cx="1179830" cy="605790"/>
                <wp:effectExtent l="0" t="0" r="1270" b="0"/>
                <wp:wrapSquare wrapText="bothSides"/>
                <wp:docPr id="2084944089" name="Grafik 1" descr="Ein Bild, das Screenshot, Schrift, Grafiken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944089" name="Grafik 1" descr="Ein Bild, das Screenshot, Schrift, Grafiken, Grafikdesig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983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F412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22D4195" wp14:editId="5877F021">
                <wp:simplePos x="0" y="0"/>
                <wp:positionH relativeFrom="column">
                  <wp:posOffset>3759835</wp:posOffset>
                </wp:positionH>
                <wp:positionV relativeFrom="paragraph">
                  <wp:posOffset>4445</wp:posOffset>
                </wp:positionV>
                <wp:extent cx="2314575" cy="866775"/>
                <wp:effectExtent l="0" t="0" r="0" b="0"/>
                <wp:wrapTight wrapText="bothSides">
                  <wp:wrapPolygon edited="0">
                    <wp:start x="711" y="316"/>
                    <wp:lineTo x="237" y="1582"/>
                    <wp:lineTo x="0" y="3165"/>
                    <wp:lineTo x="0" y="13292"/>
                    <wp:lineTo x="237" y="16141"/>
                    <wp:lineTo x="3556" y="21204"/>
                    <wp:lineTo x="4148" y="21204"/>
                    <wp:lineTo x="20978" y="16457"/>
                    <wp:lineTo x="21215" y="16141"/>
                    <wp:lineTo x="21452" y="13292"/>
                    <wp:lineTo x="21452" y="3165"/>
                    <wp:lineTo x="21096" y="1582"/>
                    <wp:lineTo x="20385" y="316"/>
                    <wp:lineTo x="711" y="316"/>
                  </wp:wrapPolygon>
                </wp:wrapTight>
                <wp:docPr id="2" name="Picture 8" descr="Beschreibung: D:\roland\private\lebenslauf\logo\logo_rechnung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eschreibung: D:\roland\private\lebenslauf\logo\logo_rechnung.pn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7" w:type="dxa"/>
        </w:tcPr>
        <w:p w14:paraId="7995C82C" w14:textId="57F766F5" w:rsidR="00EE65CE" w:rsidRPr="00217477" w:rsidRDefault="00EE65CE" w:rsidP="00217477">
          <w:pPr>
            <w:pStyle w:val="Kopfzeile"/>
            <w:tabs>
              <w:tab w:val="clear" w:pos="4536"/>
              <w:tab w:val="clear" w:pos="9072"/>
            </w:tabs>
            <w:ind w:left="-237" w:firstLine="237"/>
            <w:rPr>
              <w:rFonts w:ascii="Arial" w:hAnsi="Arial" w:cs="Arial"/>
            </w:rPr>
          </w:pPr>
        </w:p>
      </w:tc>
    </w:tr>
  </w:tbl>
  <w:p w14:paraId="1BD0B0F3" w14:textId="5281D511" w:rsidR="00EE65CE" w:rsidRDefault="00EE65CE" w:rsidP="006C4ECB">
    <w:pPr>
      <w:pStyle w:val="Kopfzeile"/>
      <w:tabs>
        <w:tab w:val="clear" w:pos="4536"/>
        <w:tab w:val="clear" w:pos="9072"/>
        <w:tab w:val="left" w:pos="2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5BF"/>
    <w:multiLevelType w:val="hybridMultilevel"/>
    <w:tmpl w:val="8A766C08"/>
    <w:lvl w:ilvl="0" w:tplc="5A08677C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181E"/>
    <w:multiLevelType w:val="hybridMultilevel"/>
    <w:tmpl w:val="C7EE73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35E94"/>
    <w:multiLevelType w:val="multilevel"/>
    <w:tmpl w:val="559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76B07"/>
    <w:multiLevelType w:val="hybridMultilevel"/>
    <w:tmpl w:val="321819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1D6E"/>
    <w:multiLevelType w:val="hybridMultilevel"/>
    <w:tmpl w:val="7D8E3B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8C193E"/>
    <w:multiLevelType w:val="hybridMultilevel"/>
    <w:tmpl w:val="4DAC15A8"/>
    <w:lvl w:ilvl="0" w:tplc="0407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2E73"/>
    <w:multiLevelType w:val="hybridMultilevel"/>
    <w:tmpl w:val="3A845F1C"/>
    <w:lvl w:ilvl="0" w:tplc="5A08677C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B3E17"/>
    <w:multiLevelType w:val="hybridMultilevel"/>
    <w:tmpl w:val="79008C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F541C"/>
    <w:multiLevelType w:val="hybridMultilevel"/>
    <w:tmpl w:val="E5A0A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76715"/>
    <w:multiLevelType w:val="hybridMultilevel"/>
    <w:tmpl w:val="6C92B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71CB"/>
    <w:multiLevelType w:val="hybridMultilevel"/>
    <w:tmpl w:val="FA90F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D3F28"/>
    <w:multiLevelType w:val="hybridMultilevel"/>
    <w:tmpl w:val="6458DF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736226">
    <w:abstractNumId w:val="11"/>
  </w:num>
  <w:num w:numId="2" w16cid:durableId="184831577">
    <w:abstractNumId w:val="3"/>
  </w:num>
  <w:num w:numId="3" w16cid:durableId="1806582910">
    <w:abstractNumId w:val="2"/>
  </w:num>
  <w:num w:numId="4" w16cid:durableId="1658538569">
    <w:abstractNumId w:val="0"/>
  </w:num>
  <w:num w:numId="5" w16cid:durableId="186336298">
    <w:abstractNumId w:val="6"/>
  </w:num>
  <w:num w:numId="6" w16cid:durableId="1405908454">
    <w:abstractNumId w:val="10"/>
  </w:num>
  <w:num w:numId="7" w16cid:durableId="1533491593">
    <w:abstractNumId w:val="4"/>
  </w:num>
  <w:num w:numId="8" w16cid:durableId="211700841">
    <w:abstractNumId w:val="1"/>
  </w:num>
  <w:num w:numId="9" w16cid:durableId="677924203">
    <w:abstractNumId w:val="7"/>
  </w:num>
  <w:num w:numId="10" w16cid:durableId="1163157820">
    <w:abstractNumId w:val="5"/>
  </w:num>
  <w:num w:numId="11" w16cid:durableId="1006134244">
    <w:abstractNumId w:val="8"/>
  </w:num>
  <w:num w:numId="12" w16cid:durableId="1342050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2F"/>
    <w:rsid w:val="0002199D"/>
    <w:rsid w:val="00031449"/>
    <w:rsid w:val="00053C88"/>
    <w:rsid w:val="000701BF"/>
    <w:rsid w:val="00094247"/>
    <w:rsid w:val="00094E84"/>
    <w:rsid w:val="000E5DDB"/>
    <w:rsid w:val="00136712"/>
    <w:rsid w:val="00171725"/>
    <w:rsid w:val="001775DD"/>
    <w:rsid w:val="001B28E8"/>
    <w:rsid w:val="001D6246"/>
    <w:rsid w:val="001D6C27"/>
    <w:rsid w:val="001E0BFE"/>
    <w:rsid w:val="001E0C7E"/>
    <w:rsid w:val="001E2CF9"/>
    <w:rsid w:val="001E3B9A"/>
    <w:rsid w:val="00202A8D"/>
    <w:rsid w:val="00207E50"/>
    <w:rsid w:val="00217477"/>
    <w:rsid w:val="00250AC1"/>
    <w:rsid w:val="00286AEB"/>
    <w:rsid w:val="0029741F"/>
    <w:rsid w:val="002A0F27"/>
    <w:rsid w:val="002C7F43"/>
    <w:rsid w:val="002E1CA5"/>
    <w:rsid w:val="002E6307"/>
    <w:rsid w:val="00312BD0"/>
    <w:rsid w:val="00342A09"/>
    <w:rsid w:val="0034483C"/>
    <w:rsid w:val="00375CFF"/>
    <w:rsid w:val="00385DCD"/>
    <w:rsid w:val="00395BD3"/>
    <w:rsid w:val="00395F6C"/>
    <w:rsid w:val="003A15D1"/>
    <w:rsid w:val="003D499D"/>
    <w:rsid w:val="003F5EA7"/>
    <w:rsid w:val="00401047"/>
    <w:rsid w:val="00426CB9"/>
    <w:rsid w:val="004313F7"/>
    <w:rsid w:val="00437C3A"/>
    <w:rsid w:val="00442439"/>
    <w:rsid w:val="004574D8"/>
    <w:rsid w:val="004664A8"/>
    <w:rsid w:val="00497F24"/>
    <w:rsid w:val="004B7557"/>
    <w:rsid w:val="004D6242"/>
    <w:rsid w:val="00511720"/>
    <w:rsid w:val="00511EB3"/>
    <w:rsid w:val="00512C2F"/>
    <w:rsid w:val="0052297B"/>
    <w:rsid w:val="00531DFD"/>
    <w:rsid w:val="00554A0E"/>
    <w:rsid w:val="00560AAE"/>
    <w:rsid w:val="00573486"/>
    <w:rsid w:val="00573D35"/>
    <w:rsid w:val="005829FF"/>
    <w:rsid w:val="005955C7"/>
    <w:rsid w:val="005B0AF3"/>
    <w:rsid w:val="005C034B"/>
    <w:rsid w:val="005C6A45"/>
    <w:rsid w:val="005E7DEB"/>
    <w:rsid w:val="0064276E"/>
    <w:rsid w:val="00680155"/>
    <w:rsid w:val="006948F5"/>
    <w:rsid w:val="006C4ECB"/>
    <w:rsid w:val="006E43C2"/>
    <w:rsid w:val="006E4B90"/>
    <w:rsid w:val="006E6CAF"/>
    <w:rsid w:val="00706665"/>
    <w:rsid w:val="00711375"/>
    <w:rsid w:val="00725C3F"/>
    <w:rsid w:val="007337EF"/>
    <w:rsid w:val="00737E18"/>
    <w:rsid w:val="00740B55"/>
    <w:rsid w:val="00786C86"/>
    <w:rsid w:val="007872B9"/>
    <w:rsid w:val="00787799"/>
    <w:rsid w:val="00791FBE"/>
    <w:rsid w:val="007972CB"/>
    <w:rsid w:val="007C16B4"/>
    <w:rsid w:val="007C7A0C"/>
    <w:rsid w:val="007F412C"/>
    <w:rsid w:val="00801D01"/>
    <w:rsid w:val="0081242A"/>
    <w:rsid w:val="00824CC9"/>
    <w:rsid w:val="00831C12"/>
    <w:rsid w:val="008329D9"/>
    <w:rsid w:val="0083530F"/>
    <w:rsid w:val="00846B7D"/>
    <w:rsid w:val="0086096D"/>
    <w:rsid w:val="008661FF"/>
    <w:rsid w:val="00880666"/>
    <w:rsid w:val="00886773"/>
    <w:rsid w:val="008B1CA0"/>
    <w:rsid w:val="008C50A8"/>
    <w:rsid w:val="008F550F"/>
    <w:rsid w:val="00912E85"/>
    <w:rsid w:val="00915FDB"/>
    <w:rsid w:val="00936CBC"/>
    <w:rsid w:val="0098097E"/>
    <w:rsid w:val="009865BA"/>
    <w:rsid w:val="00995143"/>
    <w:rsid w:val="009C4E2C"/>
    <w:rsid w:val="009C585B"/>
    <w:rsid w:val="009C7508"/>
    <w:rsid w:val="009D2B95"/>
    <w:rsid w:val="009D376E"/>
    <w:rsid w:val="009D3911"/>
    <w:rsid w:val="009E6326"/>
    <w:rsid w:val="00A036F0"/>
    <w:rsid w:val="00A06EFD"/>
    <w:rsid w:val="00A148FE"/>
    <w:rsid w:val="00A2580C"/>
    <w:rsid w:val="00A44E5A"/>
    <w:rsid w:val="00A524C8"/>
    <w:rsid w:val="00A92AC9"/>
    <w:rsid w:val="00AA6416"/>
    <w:rsid w:val="00AB263F"/>
    <w:rsid w:val="00AE210B"/>
    <w:rsid w:val="00AF0E7F"/>
    <w:rsid w:val="00B024BF"/>
    <w:rsid w:val="00B11E6F"/>
    <w:rsid w:val="00B20ADB"/>
    <w:rsid w:val="00B33149"/>
    <w:rsid w:val="00B71E66"/>
    <w:rsid w:val="00BB0C8A"/>
    <w:rsid w:val="00BB3F8D"/>
    <w:rsid w:val="00BD2EE9"/>
    <w:rsid w:val="00BD65ED"/>
    <w:rsid w:val="00BE0896"/>
    <w:rsid w:val="00BE6B1B"/>
    <w:rsid w:val="00C045C4"/>
    <w:rsid w:val="00C24736"/>
    <w:rsid w:val="00C26C78"/>
    <w:rsid w:val="00C33769"/>
    <w:rsid w:val="00C42E52"/>
    <w:rsid w:val="00C43C5E"/>
    <w:rsid w:val="00C529E9"/>
    <w:rsid w:val="00C550C4"/>
    <w:rsid w:val="00C6214D"/>
    <w:rsid w:val="00C659CE"/>
    <w:rsid w:val="00C75244"/>
    <w:rsid w:val="00C75538"/>
    <w:rsid w:val="00C76AB5"/>
    <w:rsid w:val="00C934D1"/>
    <w:rsid w:val="00C96E25"/>
    <w:rsid w:val="00CA71AB"/>
    <w:rsid w:val="00CD0F39"/>
    <w:rsid w:val="00CE2382"/>
    <w:rsid w:val="00CE6171"/>
    <w:rsid w:val="00CF3270"/>
    <w:rsid w:val="00D018FC"/>
    <w:rsid w:val="00D05BD7"/>
    <w:rsid w:val="00D11F16"/>
    <w:rsid w:val="00D2518C"/>
    <w:rsid w:val="00D36EA2"/>
    <w:rsid w:val="00D55F88"/>
    <w:rsid w:val="00D567C4"/>
    <w:rsid w:val="00D852AF"/>
    <w:rsid w:val="00DB1708"/>
    <w:rsid w:val="00DC4E0E"/>
    <w:rsid w:val="00DC793A"/>
    <w:rsid w:val="00DD097D"/>
    <w:rsid w:val="00DD6B31"/>
    <w:rsid w:val="00E24F58"/>
    <w:rsid w:val="00E27C4A"/>
    <w:rsid w:val="00E62D69"/>
    <w:rsid w:val="00E744F1"/>
    <w:rsid w:val="00E74B84"/>
    <w:rsid w:val="00EB5E6C"/>
    <w:rsid w:val="00EC61B4"/>
    <w:rsid w:val="00EC7C6F"/>
    <w:rsid w:val="00EE56DB"/>
    <w:rsid w:val="00EE65CE"/>
    <w:rsid w:val="00F111F6"/>
    <w:rsid w:val="00F246BB"/>
    <w:rsid w:val="00F4171F"/>
    <w:rsid w:val="00F931B8"/>
    <w:rsid w:val="00FA0F83"/>
    <w:rsid w:val="00FB7814"/>
    <w:rsid w:val="00FC3C6D"/>
    <w:rsid w:val="00FE308A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F3E92"/>
  <w15:chartTrackingRefBased/>
  <w15:docId w15:val="{C392D435-B0DD-434B-ABDF-B45064A6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251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12C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E65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E65C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E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rsid w:val="00F931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Dokumentstruktur">
    <w:name w:val="Document Map"/>
    <w:basedOn w:val="Standard"/>
    <w:semiHidden/>
    <w:rsid w:val="007066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chriftung">
    <w:name w:val="caption"/>
    <w:basedOn w:val="Standard"/>
    <w:next w:val="Standard"/>
    <w:qFormat/>
    <w:rsid w:val="00D55F88"/>
    <w:rPr>
      <w:b/>
      <w:bCs/>
      <w:sz w:val="20"/>
      <w:szCs w:val="20"/>
    </w:rPr>
  </w:style>
  <w:style w:type="paragraph" w:styleId="Listenabsatz">
    <w:name w:val="List Paragraph"/>
    <w:basedOn w:val="Standard"/>
    <w:uiPriority w:val="72"/>
    <w:qFormat/>
    <w:rsid w:val="00886773"/>
    <w:pPr>
      <w:ind w:left="720"/>
      <w:contextualSpacing/>
    </w:pPr>
  </w:style>
  <w:style w:type="character" w:styleId="Hyperlink">
    <w:name w:val="Hyperlink"/>
    <w:basedOn w:val="Absatz-Standardschriftart"/>
    <w:rsid w:val="008867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88677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E56DB"/>
    <w:pPr>
      <w:spacing w:before="100" w:beforeAutospacing="1" w:after="100" w:afterAutospacing="1"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andschwaiger.at/?cat=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2eadm\Anwendungsdaten\Microsoft\Vorlagen\roland200706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3E19-4EBE-8F49-9CEE-97FA4DD2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Einstellungen\j2eadm\Anwendungsdaten\Microsoft\Vorlagen\roland200706.dot</Template>
  <TotalTime>0</TotalTime>
  <Pages>6</Pages>
  <Words>533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Enterprise Computing</vt:lpstr>
    </vt:vector>
  </TitlesOfParts>
  <Company>SPAR Österreichische Warenhandels AG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Computing</dc:title>
  <dc:subject/>
  <dc:creator> </dc:creator>
  <cp:keywords>Prüfung</cp:keywords>
  <cp:lastModifiedBy>Dr. Roland Schwaiger, GF</cp:lastModifiedBy>
  <cp:revision>13</cp:revision>
  <dcterms:created xsi:type="dcterms:W3CDTF">2024-01-12T06:02:00Z</dcterms:created>
  <dcterms:modified xsi:type="dcterms:W3CDTF">2026-02-13T11:42:00Z</dcterms:modified>
</cp:coreProperties>
</file>